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36152A" w:rsidRPr="00035996" w:rsidTr="00035996">
        <w:tc>
          <w:tcPr>
            <w:tcW w:w="9576" w:type="dxa"/>
            <w:gridSpan w:val="2"/>
          </w:tcPr>
          <w:p w:rsidR="0036152A" w:rsidRPr="00035996" w:rsidRDefault="0036152A" w:rsidP="0036152A">
            <w:pPr>
              <w:jc w:val="center"/>
              <w:rPr>
                <w:rFonts w:asciiTheme="majorHAnsi" w:hAnsiTheme="majorHAnsi" w:cs="Courier New"/>
                <w:sz w:val="80"/>
                <w:szCs w:val="80"/>
              </w:rPr>
            </w:pPr>
            <w:r w:rsidRPr="00035996">
              <w:rPr>
                <w:rFonts w:asciiTheme="majorHAnsi" w:hAnsiTheme="majorHAnsi" w:cs="Courier New"/>
                <w:sz w:val="80"/>
                <w:szCs w:val="80"/>
              </w:rPr>
              <w:t xml:space="preserve">                  </w:t>
            </w:r>
          </w:p>
          <w:p w:rsidR="0036152A" w:rsidRPr="00035996" w:rsidRDefault="0036152A" w:rsidP="0036152A">
            <w:pPr>
              <w:jc w:val="center"/>
              <w:rPr>
                <w:rFonts w:asciiTheme="majorHAnsi" w:hAnsiTheme="majorHAnsi" w:cs="Courier New"/>
                <w:sz w:val="80"/>
                <w:szCs w:val="80"/>
              </w:rPr>
            </w:pPr>
          </w:p>
          <w:p w:rsidR="00035996" w:rsidRDefault="00035996" w:rsidP="00035996">
            <w:pPr>
              <w:rPr>
                <w:rFonts w:asciiTheme="majorHAnsi" w:hAnsiTheme="majorHAnsi" w:cs="Courier New"/>
                <w:sz w:val="80"/>
                <w:szCs w:val="80"/>
              </w:rPr>
            </w:pPr>
          </w:p>
          <w:p w:rsidR="00035996" w:rsidRPr="00035996" w:rsidRDefault="00035996" w:rsidP="00035996">
            <w:pPr>
              <w:rPr>
                <w:rFonts w:asciiTheme="majorHAnsi" w:hAnsiTheme="majorHAnsi" w:cs="Courier New"/>
                <w:sz w:val="80"/>
                <w:szCs w:val="80"/>
              </w:rPr>
            </w:pPr>
          </w:p>
          <w:p w:rsidR="00035996" w:rsidRPr="00914EBA" w:rsidRDefault="0035205B" w:rsidP="0036152A">
            <w:pPr>
              <w:jc w:val="center"/>
              <w:rPr>
                <w:rFonts w:asciiTheme="majorHAnsi" w:hAnsiTheme="majorHAnsi" w:cs="Courier New"/>
                <w:sz w:val="160"/>
                <w:szCs w:val="160"/>
              </w:rPr>
            </w:pPr>
            <w:r w:rsidRPr="00914EBA">
              <w:rPr>
                <w:rFonts w:asciiTheme="majorHAnsi" w:hAnsiTheme="majorHAnsi" w:cs="Courier New"/>
                <w:sz w:val="160"/>
                <w:szCs w:val="160"/>
              </w:rPr>
              <w:t>G.O.D.</w:t>
            </w:r>
          </w:p>
          <w:p w:rsidR="0036152A" w:rsidRPr="00035996" w:rsidRDefault="0036152A" w:rsidP="00035996">
            <w:pPr>
              <w:rPr>
                <w:rFonts w:asciiTheme="majorHAnsi" w:hAnsiTheme="majorHAnsi" w:cs="Courier New"/>
                <w:sz w:val="80"/>
                <w:szCs w:val="80"/>
              </w:rPr>
            </w:pPr>
          </w:p>
        </w:tc>
      </w:tr>
      <w:tr w:rsidR="0036152A" w:rsidRPr="003E6C60" w:rsidTr="00035996">
        <w:tc>
          <w:tcPr>
            <w:tcW w:w="9576" w:type="dxa"/>
            <w:gridSpan w:val="2"/>
          </w:tcPr>
          <w:p w:rsidR="00035996" w:rsidRPr="0035205B" w:rsidRDefault="00035996" w:rsidP="00035996">
            <w:pPr>
              <w:jc w:val="center"/>
              <w:rPr>
                <w:rFonts w:asciiTheme="majorHAnsi" w:hAnsiTheme="majorHAnsi" w:cs="Courier New"/>
                <w:b/>
                <w:bCs/>
                <w:sz w:val="40"/>
                <w:szCs w:val="40"/>
              </w:rPr>
            </w:pPr>
          </w:p>
          <w:p w:rsidR="002B1E14" w:rsidRPr="00914EBA" w:rsidRDefault="003E2BED" w:rsidP="00914EBA">
            <w:pPr>
              <w:jc w:val="right"/>
              <w:rPr>
                <w:rFonts w:asciiTheme="majorHAnsi" w:hAnsiTheme="majorHAnsi" w:cs="Courier New"/>
                <w:bCs/>
                <w:sz w:val="32"/>
                <w:szCs w:val="32"/>
              </w:rPr>
            </w:pPr>
            <w:r w:rsidRPr="00914EBA">
              <w:rPr>
                <w:rFonts w:asciiTheme="majorHAnsi" w:hAnsiTheme="majorHAnsi" w:cs="Courier New"/>
                <w:bCs/>
                <w:sz w:val="32"/>
                <w:szCs w:val="32"/>
              </w:rPr>
              <w:t>Género</w:t>
            </w:r>
            <w:r w:rsidR="002B1E14" w:rsidRPr="00914EBA">
              <w:rPr>
                <w:rFonts w:asciiTheme="majorHAnsi" w:hAnsiTheme="majorHAnsi" w:cs="Courier New"/>
                <w:bCs/>
                <w:sz w:val="32"/>
                <w:szCs w:val="32"/>
              </w:rPr>
              <w:t xml:space="preserve">: </w:t>
            </w:r>
            <w:r w:rsidRPr="00914EBA">
              <w:rPr>
                <w:rFonts w:asciiTheme="majorHAnsi" w:hAnsiTheme="majorHAnsi" w:cs="Courier New"/>
                <w:bCs/>
                <w:sz w:val="32"/>
                <w:szCs w:val="32"/>
              </w:rPr>
              <w:t>COMEDÍA/DRAMA</w:t>
            </w:r>
          </w:p>
          <w:p w:rsidR="00035996" w:rsidRPr="003E6C60" w:rsidRDefault="00035996" w:rsidP="00035996">
            <w:pPr>
              <w:jc w:val="center"/>
              <w:rPr>
                <w:rFonts w:asciiTheme="majorHAnsi" w:hAnsiTheme="majorHAnsi" w:cs="Courier New"/>
                <w:b/>
              </w:rPr>
            </w:pPr>
          </w:p>
        </w:tc>
      </w:tr>
      <w:tr w:rsidR="0036152A" w:rsidRPr="00035996" w:rsidTr="00035996">
        <w:tc>
          <w:tcPr>
            <w:tcW w:w="4788" w:type="dxa"/>
          </w:tcPr>
          <w:p w:rsidR="0036152A" w:rsidRPr="003E6C60" w:rsidRDefault="0036152A" w:rsidP="0036152A">
            <w:pPr>
              <w:rPr>
                <w:rFonts w:asciiTheme="majorHAnsi" w:hAnsiTheme="majorHAnsi"/>
              </w:rPr>
            </w:pPr>
          </w:p>
        </w:tc>
        <w:tc>
          <w:tcPr>
            <w:tcW w:w="4788" w:type="dxa"/>
          </w:tcPr>
          <w:p w:rsidR="00035996" w:rsidRPr="003E6C60" w:rsidRDefault="00035996" w:rsidP="0036152A">
            <w:pPr>
              <w:rPr>
                <w:rFonts w:asciiTheme="majorHAnsi" w:hAnsiTheme="majorHAnsi" w:cs="Courier New"/>
                <w:b/>
                <w:sz w:val="30"/>
                <w:szCs w:val="30"/>
              </w:rPr>
            </w:pPr>
          </w:p>
          <w:p w:rsidR="00035996" w:rsidRPr="003E6C60" w:rsidRDefault="00035996" w:rsidP="0036152A">
            <w:pPr>
              <w:rPr>
                <w:rFonts w:asciiTheme="majorHAnsi" w:hAnsiTheme="majorHAnsi" w:cs="Courier New"/>
                <w:b/>
                <w:sz w:val="30"/>
                <w:szCs w:val="30"/>
              </w:rPr>
            </w:pPr>
          </w:p>
          <w:p w:rsidR="002B1E14" w:rsidRDefault="002B1E14" w:rsidP="0036152A">
            <w:pPr>
              <w:rPr>
                <w:rFonts w:asciiTheme="majorHAnsi" w:hAnsiTheme="majorHAnsi" w:cs="Courier New"/>
                <w:b/>
                <w:sz w:val="30"/>
                <w:szCs w:val="30"/>
              </w:rPr>
            </w:pPr>
          </w:p>
          <w:p w:rsidR="002B1E14" w:rsidRDefault="002B1E14" w:rsidP="0036152A">
            <w:pPr>
              <w:rPr>
                <w:rFonts w:asciiTheme="majorHAnsi" w:hAnsiTheme="majorHAnsi" w:cs="Courier New"/>
                <w:b/>
                <w:sz w:val="30"/>
                <w:szCs w:val="30"/>
              </w:rPr>
            </w:pPr>
          </w:p>
          <w:p w:rsidR="0036152A" w:rsidRPr="00035996" w:rsidRDefault="00035996" w:rsidP="0036152A">
            <w:pPr>
              <w:rPr>
                <w:rFonts w:asciiTheme="majorHAnsi" w:hAnsiTheme="majorHAnsi" w:cs="Courier New"/>
                <w:b/>
                <w:sz w:val="30"/>
                <w:szCs w:val="30"/>
              </w:rPr>
            </w:pPr>
            <w:r w:rsidRPr="00035996">
              <w:rPr>
                <w:rFonts w:asciiTheme="majorHAnsi" w:hAnsiTheme="majorHAnsi" w:cs="Courier New"/>
                <w:b/>
                <w:sz w:val="30"/>
                <w:szCs w:val="30"/>
              </w:rPr>
              <w:t>Biblia de la serie por:</w:t>
            </w:r>
          </w:p>
          <w:p w:rsidR="00035996" w:rsidRPr="00035996" w:rsidRDefault="00035996" w:rsidP="0036152A">
            <w:pPr>
              <w:rPr>
                <w:rFonts w:asciiTheme="majorHAnsi" w:hAnsiTheme="majorHAnsi" w:cs="Courier New"/>
                <w:b/>
                <w:sz w:val="30"/>
                <w:szCs w:val="30"/>
              </w:rPr>
            </w:pPr>
            <w:r w:rsidRPr="00035996">
              <w:rPr>
                <w:rFonts w:asciiTheme="majorHAnsi" w:hAnsiTheme="majorHAnsi" w:cs="Courier New"/>
                <w:b/>
                <w:sz w:val="30"/>
                <w:szCs w:val="30"/>
              </w:rPr>
              <w:t>Bogdan Toma</w:t>
            </w:r>
          </w:p>
          <w:p w:rsidR="00035996" w:rsidRPr="00035996" w:rsidRDefault="00035996" w:rsidP="0036152A">
            <w:pPr>
              <w:rPr>
                <w:rFonts w:asciiTheme="majorHAnsi" w:hAnsiTheme="majorHAnsi" w:cs="Courier New"/>
                <w:b/>
                <w:sz w:val="30"/>
                <w:szCs w:val="30"/>
              </w:rPr>
            </w:pPr>
          </w:p>
          <w:p w:rsidR="00035996" w:rsidRPr="00035996" w:rsidRDefault="00035996" w:rsidP="0036152A">
            <w:pPr>
              <w:rPr>
                <w:rFonts w:asciiTheme="majorHAnsi" w:hAnsiTheme="majorHAnsi"/>
              </w:rPr>
            </w:pPr>
          </w:p>
        </w:tc>
      </w:tr>
      <w:tr w:rsidR="0036152A" w:rsidRPr="00035996" w:rsidTr="00035996">
        <w:tc>
          <w:tcPr>
            <w:tcW w:w="4788" w:type="dxa"/>
          </w:tcPr>
          <w:p w:rsidR="0036152A" w:rsidRPr="00035996" w:rsidRDefault="0036152A" w:rsidP="0036152A">
            <w:pPr>
              <w:rPr>
                <w:rFonts w:asciiTheme="majorHAnsi" w:hAnsiTheme="majorHAnsi"/>
              </w:rPr>
            </w:pPr>
          </w:p>
        </w:tc>
        <w:tc>
          <w:tcPr>
            <w:tcW w:w="4788" w:type="dxa"/>
          </w:tcPr>
          <w:p w:rsidR="00035996" w:rsidRPr="0035205B" w:rsidRDefault="00035996" w:rsidP="00035996">
            <w:pPr>
              <w:autoSpaceDE w:val="0"/>
              <w:autoSpaceDN w:val="0"/>
              <w:adjustRightInd w:val="0"/>
              <w:rPr>
                <w:rFonts w:asciiTheme="majorHAnsi" w:hAnsiTheme="majorHAnsi" w:cs="Courier New"/>
                <w:b/>
                <w:bCs/>
                <w:sz w:val="18"/>
                <w:szCs w:val="18"/>
              </w:rPr>
            </w:pPr>
          </w:p>
          <w:p w:rsidR="00035996" w:rsidRPr="0035205B" w:rsidRDefault="00035996" w:rsidP="00035996">
            <w:pPr>
              <w:autoSpaceDE w:val="0"/>
              <w:autoSpaceDN w:val="0"/>
              <w:adjustRightInd w:val="0"/>
              <w:rPr>
                <w:rFonts w:asciiTheme="majorHAnsi" w:hAnsiTheme="majorHAnsi" w:cs="Courier New"/>
                <w:b/>
                <w:bCs/>
                <w:sz w:val="18"/>
                <w:szCs w:val="18"/>
              </w:rPr>
            </w:pPr>
          </w:p>
          <w:p w:rsidR="00035996" w:rsidRPr="00EE5342" w:rsidRDefault="00EE5342" w:rsidP="00DC3061">
            <w:pPr>
              <w:autoSpaceDE w:val="0"/>
              <w:autoSpaceDN w:val="0"/>
              <w:adjustRightInd w:val="0"/>
              <w:jc w:val="right"/>
              <w:rPr>
                <w:rFonts w:asciiTheme="majorHAnsi" w:hAnsiTheme="majorHAnsi" w:cs="Courier New"/>
                <w:b/>
                <w:bCs/>
                <w:sz w:val="18"/>
                <w:szCs w:val="18"/>
              </w:rPr>
            </w:pPr>
            <w:r w:rsidRPr="00EE5342">
              <w:rPr>
                <w:rFonts w:asciiTheme="majorHAnsi" w:hAnsiTheme="majorHAnsi" w:cs="Courier New"/>
                <w:b/>
                <w:bCs/>
                <w:sz w:val="18"/>
                <w:szCs w:val="18"/>
              </w:rPr>
              <w:t>REGISTRADO EN LA PROPIEDAD INTELECTUAL</w:t>
            </w:r>
            <w:r w:rsidR="00035996" w:rsidRPr="00EE5342">
              <w:rPr>
                <w:rFonts w:asciiTheme="majorHAnsi" w:hAnsiTheme="majorHAnsi" w:cs="Courier New"/>
                <w:b/>
                <w:bCs/>
                <w:sz w:val="18"/>
                <w:szCs w:val="18"/>
              </w:rPr>
              <w:t xml:space="preserve"> </w:t>
            </w:r>
            <w:r>
              <w:rPr>
                <w:rFonts w:asciiTheme="majorHAnsi" w:hAnsiTheme="majorHAnsi" w:cs="Courier New"/>
                <w:b/>
                <w:bCs/>
                <w:sz w:val="18"/>
                <w:szCs w:val="18"/>
              </w:rPr>
              <w:t>:</w:t>
            </w:r>
          </w:p>
          <w:p w:rsidR="00035996" w:rsidRPr="002B1E14" w:rsidRDefault="00EE5342" w:rsidP="00DC3061">
            <w:pPr>
              <w:autoSpaceDE w:val="0"/>
              <w:autoSpaceDN w:val="0"/>
              <w:adjustRightInd w:val="0"/>
              <w:jc w:val="right"/>
              <w:rPr>
                <w:rFonts w:asciiTheme="majorHAnsi" w:hAnsiTheme="majorHAnsi" w:cs="Courier New"/>
                <w:b/>
                <w:bCs/>
                <w:sz w:val="18"/>
                <w:szCs w:val="18"/>
              </w:rPr>
            </w:pPr>
            <w:r w:rsidRPr="002B1E14">
              <w:rPr>
                <w:rFonts w:asciiTheme="majorHAnsi" w:hAnsiTheme="majorHAnsi" w:cs="Courier New"/>
                <w:b/>
                <w:bCs/>
                <w:sz w:val="18"/>
                <w:szCs w:val="18"/>
              </w:rPr>
              <w:t>Madrid 2014,</w:t>
            </w:r>
          </w:p>
          <w:p w:rsidR="00035996" w:rsidRPr="002B1E14" w:rsidRDefault="00035996" w:rsidP="00DC3061">
            <w:pPr>
              <w:autoSpaceDE w:val="0"/>
              <w:autoSpaceDN w:val="0"/>
              <w:adjustRightInd w:val="0"/>
              <w:jc w:val="right"/>
              <w:rPr>
                <w:rFonts w:asciiTheme="majorHAnsi" w:hAnsiTheme="majorHAnsi" w:cs="Courier New"/>
                <w:b/>
                <w:bCs/>
                <w:sz w:val="18"/>
                <w:szCs w:val="18"/>
              </w:rPr>
            </w:pPr>
            <w:r w:rsidRPr="002B1E14">
              <w:rPr>
                <w:rFonts w:asciiTheme="majorHAnsi" w:hAnsiTheme="majorHAnsi" w:cs="Courier New"/>
                <w:b/>
                <w:bCs/>
                <w:sz w:val="18"/>
                <w:szCs w:val="18"/>
              </w:rPr>
              <w:t>1633061</w:t>
            </w:r>
          </w:p>
          <w:p w:rsidR="00035996" w:rsidRPr="00035996" w:rsidRDefault="00EE5342" w:rsidP="00EE5342">
            <w:pPr>
              <w:jc w:val="right"/>
              <w:rPr>
                <w:rFonts w:asciiTheme="majorHAnsi" w:hAnsiTheme="majorHAnsi"/>
              </w:rPr>
            </w:pPr>
            <w:r w:rsidRPr="002B1E14">
              <w:rPr>
                <w:rFonts w:asciiTheme="majorHAnsi" w:hAnsiTheme="majorHAnsi" w:cs="Courier New"/>
                <w:b/>
                <w:bCs/>
                <w:sz w:val="18"/>
                <w:szCs w:val="18"/>
              </w:rPr>
              <w:t>COPYRIGHT © 2014 Bogdan Toma</w:t>
            </w:r>
          </w:p>
        </w:tc>
      </w:tr>
    </w:tbl>
    <w:p w:rsidR="00BF0DE7" w:rsidRDefault="00BF0DE7" w:rsidP="0036152A"/>
    <w:p w:rsidR="00DC3061" w:rsidRDefault="00DC3061" w:rsidP="0036152A"/>
    <w:p w:rsidR="0035205B" w:rsidRDefault="0035205B" w:rsidP="0036152A"/>
    <w:p w:rsidR="00DC3061" w:rsidRDefault="00A2694F" w:rsidP="00A2694F">
      <w:pPr>
        <w:jc w:val="center"/>
        <w:rPr>
          <w:rFonts w:asciiTheme="majorHAnsi" w:hAnsiTheme="majorHAnsi"/>
          <w:sz w:val="24"/>
          <w:szCs w:val="24"/>
        </w:rPr>
      </w:pPr>
      <w:r w:rsidRPr="00DC2C14">
        <w:rPr>
          <w:rFonts w:asciiTheme="majorHAnsi" w:hAnsiTheme="majorHAnsi"/>
          <w:b/>
          <w:sz w:val="24"/>
          <w:szCs w:val="24"/>
        </w:rPr>
        <w:lastRenderedPageBreak/>
        <w:t>SINOPSIS</w:t>
      </w:r>
    </w:p>
    <w:p w:rsidR="00EB7837" w:rsidRDefault="009000FD" w:rsidP="009000FD">
      <w:pPr>
        <w:rPr>
          <w:rFonts w:asciiTheme="majorHAnsi" w:hAnsiTheme="majorHAnsi"/>
          <w:sz w:val="24"/>
          <w:szCs w:val="24"/>
        </w:rPr>
      </w:pPr>
      <w:r>
        <w:rPr>
          <w:rFonts w:asciiTheme="majorHAnsi" w:hAnsiTheme="majorHAnsi"/>
          <w:sz w:val="24"/>
          <w:szCs w:val="24"/>
        </w:rPr>
        <w:t xml:space="preserve">Un grupo de amigos licenciados en genética </w:t>
      </w:r>
      <w:r w:rsidR="003E2BED">
        <w:rPr>
          <w:rFonts w:asciiTheme="majorHAnsi" w:hAnsiTheme="majorHAnsi"/>
          <w:sz w:val="24"/>
          <w:szCs w:val="24"/>
        </w:rPr>
        <w:t>descubren</w:t>
      </w:r>
      <w:r>
        <w:rPr>
          <w:rFonts w:asciiTheme="majorHAnsi" w:hAnsiTheme="majorHAnsi"/>
          <w:sz w:val="24"/>
          <w:szCs w:val="24"/>
        </w:rPr>
        <w:t xml:space="preserve"> el </w:t>
      </w:r>
      <w:r w:rsidR="008E280E">
        <w:rPr>
          <w:rFonts w:asciiTheme="majorHAnsi" w:hAnsiTheme="majorHAnsi"/>
          <w:sz w:val="24"/>
          <w:szCs w:val="24"/>
        </w:rPr>
        <w:t>paterno</w:t>
      </w:r>
      <w:r>
        <w:rPr>
          <w:rFonts w:asciiTheme="majorHAnsi" w:hAnsiTheme="majorHAnsi"/>
          <w:sz w:val="24"/>
          <w:szCs w:val="24"/>
        </w:rPr>
        <w:t xml:space="preserve"> del éxito</w:t>
      </w:r>
      <w:r w:rsidR="00F53FE7">
        <w:rPr>
          <w:rFonts w:asciiTheme="majorHAnsi" w:hAnsiTheme="majorHAnsi"/>
          <w:sz w:val="24"/>
          <w:szCs w:val="24"/>
        </w:rPr>
        <w:t xml:space="preserve"> que según ellos </w:t>
      </w:r>
      <w:r w:rsidR="008E280E">
        <w:rPr>
          <w:rFonts w:asciiTheme="majorHAnsi" w:hAnsiTheme="majorHAnsi"/>
          <w:sz w:val="24"/>
          <w:szCs w:val="24"/>
        </w:rPr>
        <w:t xml:space="preserve">se </w:t>
      </w:r>
      <w:r w:rsidR="006C18FC">
        <w:rPr>
          <w:rFonts w:asciiTheme="majorHAnsi" w:hAnsiTheme="majorHAnsi"/>
          <w:sz w:val="24"/>
          <w:szCs w:val="24"/>
        </w:rPr>
        <w:t>define</w:t>
      </w:r>
      <w:r w:rsidR="00F53FE7">
        <w:rPr>
          <w:rFonts w:asciiTheme="majorHAnsi" w:hAnsiTheme="majorHAnsi"/>
          <w:sz w:val="24"/>
          <w:szCs w:val="24"/>
        </w:rPr>
        <w:t xml:space="preserve"> en </w:t>
      </w:r>
      <w:r w:rsidR="00A35563">
        <w:rPr>
          <w:rFonts w:asciiTheme="majorHAnsi" w:hAnsiTheme="majorHAnsi"/>
          <w:sz w:val="24"/>
          <w:szCs w:val="24"/>
        </w:rPr>
        <w:t xml:space="preserve">el </w:t>
      </w:r>
      <w:r w:rsidR="00F53FE7">
        <w:rPr>
          <w:rFonts w:asciiTheme="majorHAnsi" w:hAnsiTheme="majorHAnsi"/>
          <w:sz w:val="24"/>
          <w:szCs w:val="24"/>
        </w:rPr>
        <w:t>ADN</w:t>
      </w:r>
      <w:r w:rsidR="00C71744">
        <w:rPr>
          <w:rFonts w:asciiTheme="majorHAnsi" w:hAnsiTheme="majorHAnsi"/>
          <w:sz w:val="24"/>
          <w:szCs w:val="24"/>
        </w:rPr>
        <w:t xml:space="preserve"> de la</w:t>
      </w:r>
      <w:r w:rsidR="00E00F51">
        <w:rPr>
          <w:rFonts w:asciiTheme="majorHAnsi" w:hAnsiTheme="majorHAnsi"/>
          <w:sz w:val="24"/>
          <w:szCs w:val="24"/>
        </w:rPr>
        <w:t xml:space="preserve"> </w:t>
      </w:r>
      <w:r w:rsidR="00C71744">
        <w:rPr>
          <w:rFonts w:asciiTheme="majorHAnsi" w:hAnsiTheme="majorHAnsi"/>
          <w:sz w:val="24"/>
          <w:szCs w:val="24"/>
        </w:rPr>
        <w:t>gente</w:t>
      </w:r>
      <w:r w:rsidR="0045635A">
        <w:rPr>
          <w:rFonts w:asciiTheme="majorHAnsi" w:hAnsiTheme="majorHAnsi"/>
          <w:sz w:val="24"/>
          <w:szCs w:val="24"/>
        </w:rPr>
        <w:t>;</w:t>
      </w:r>
      <w:r>
        <w:rPr>
          <w:rFonts w:asciiTheme="majorHAnsi" w:hAnsiTheme="majorHAnsi"/>
          <w:sz w:val="24"/>
          <w:szCs w:val="24"/>
        </w:rPr>
        <w:t xml:space="preserve"> deciden crear una </w:t>
      </w:r>
      <w:r w:rsidR="00C43175">
        <w:rPr>
          <w:rFonts w:asciiTheme="majorHAnsi" w:hAnsiTheme="majorHAnsi"/>
          <w:sz w:val="24"/>
          <w:szCs w:val="24"/>
        </w:rPr>
        <w:t>firma</w:t>
      </w:r>
      <w:r>
        <w:rPr>
          <w:rFonts w:asciiTheme="majorHAnsi" w:hAnsiTheme="majorHAnsi"/>
          <w:sz w:val="24"/>
          <w:szCs w:val="24"/>
        </w:rPr>
        <w:t xml:space="preserve"> de representación de artistas </w:t>
      </w:r>
      <w:r w:rsidR="00D06089">
        <w:rPr>
          <w:rFonts w:asciiTheme="majorHAnsi" w:hAnsiTheme="majorHAnsi"/>
          <w:sz w:val="24"/>
          <w:szCs w:val="24"/>
        </w:rPr>
        <w:t>en la búsqueda de</w:t>
      </w:r>
      <w:r w:rsidR="00F90AAD">
        <w:rPr>
          <w:rFonts w:asciiTheme="majorHAnsi" w:hAnsiTheme="majorHAnsi"/>
          <w:sz w:val="24"/>
          <w:szCs w:val="24"/>
        </w:rPr>
        <w:t xml:space="preserve"> </w:t>
      </w:r>
      <w:r w:rsidR="00D06089">
        <w:rPr>
          <w:rFonts w:asciiTheme="majorHAnsi" w:hAnsiTheme="majorHAnsi"/>
          <w:sz w:val="24"/>
          <w:szCs w:val="24"/>
        </w:rPr>
        <w:t>l</w:t>
      </w:r>
      <w:r w:rsidR="005318BF">
        <w:rPr>
          <w:rFonts w:asciiTheme="majorHAnsi" w:hAnsiTheme="majorHAnsi"/>
          <w:sz w:val="24"/>
          <w:szCs w:val="24"/>
        </w:rPr>
        <w:t>a</w:t>
      </w:r>
      <w:r w:rsidR="00F90AAD">
        <w:rPr>
          <w:rFonts w:asciiTheme="majorHAnsi" w:hAnsiTheme="majorHAnsi"/>
          <w:sz w:val="24"/>
          <w:szCs w:val="24"/>
        </w:rPr>
        <w:t>s</w:t>
      </w:r>
      <w:r w:rsidR="00D06089">
        <w:rPr>
          <w:rFonts w:asciiTheme="majorHAnsi" w:hAnsiTheme="majorHAnsi"/>
          <w:sz w:val="24"/>
          <w:szCs w:val="24"/>
        </w:rPr>
        <w:t xml:space="preserve"> </w:t>
      </w:r>
      <w:r w:rsidR="00FA279B">
        <w:rPr>
          <w:rFonts w:asciiTheme="majorHAnsi" w:hAnsiTheme="majorHAnsi"/>
          <w:sz w:val="24"/>
          <w:szCs w:val="24"/>
        </w:rPr>
        <w:t>próxim</w:t>
      </w:r>
      <w:r w:rsidR="005318BF">
        <w:rPr>
          <w:rFonts w:asciiTheme="majorHAnsi" w:hAnsiTheme="majorHAnsi"/>
          <w:sz w:val="24"/>
          <w:szCs w:val="24"/>
        </w:rPr>
        <w:t>as diva</w:t>
      </w:r>
      <w:r w:rsidR="00F90AAD">
        <w:rPr>
          <w:rFonts w:asciiTheme="majorHAnsi" w:hAnsiTheme="majorHAnsi"/>
          <w:sz w:val="24"/>
          <w:szCs w:val="24"/>
        </w:rPr>
        <w:t>s</w:t>
      </w:r>
      <w:r w:rsidR="00215596">
        <w:rPr>
          <w:rFonts w:asciiTheme="majorHAnsi" w:hAnsiTheme="majorHAnsi"/>
          <w:sz w:val="24"/>
          <w:szCs w:val="24"/>
        </w:rPr>
        <w:t xml:space="preserve">: </w:t>
      </w:r>
      <w:r w:rsidR="0075241C">
        <w:rPr>
          <w:rFonts w:asciiTheme="majorHAnsi" w:hAnsiTheme="majorHAnsi"/>
          <w:sz w:val="24"/>
          <w:szCs w:val="24"/>
        </w:rPr>
        <w:t>ELVIS</w:t>
      </w:r>
      <w:r w:rsidR="00F90AAD">
        <w:rPr>
          <w:rFonts w:asciiTheme="majorHAnsi" w:hAnsiTheme="majorHAnsi"/>
          <w:sz w:val="24"/>
          <w:szCs w:val="24"/>
        </w:rPr>
        <w:t>, MARILYN</w:t>
      </w:r>
      <w:r w:rsidR="007A38FA">
        <w:rPr>
          <w:rFonts w:asciiTheme="majorHAnsi" w:hAnsiTheme="majorHAnsi"/>
          <w:sz w:val="24"/>
          <w:szCs w:val="24"/>
        </w:rPr>
        <w:t>,</w:t>
      </w:r>
      <w:r w:rsidR="008F4B6A">
        <w:rPr>
          <w:rFonts w:asciiTheme="majorHAnsi" w:hAnsiTheme="majorHAnsi"/>
          <w:sz w:val="24"/>
          <w:szCs w:val="24"/>
        </w:rPr>
        <w:t xml:space="preserve"> DALÍ</w:t>
      </w:r>
      <w:r w:rsidR="007A38FA">
        <w:rPr>
          <w:rFonts w:asciiTheme="majorHAnsi" w:hAnsiTheme="majorHAnsi"/>
          <w:sz w:val="24"/>
          <w:szCs w:val="24"/>
        </w:rPr>
        <w:t>, etc...</w:t>
      </w:r>
    </w:p>
    <w:p w:rsidR="006277F8" w:rsidRDefault="006277F8" w:rsidP="00A2694F">
      <w:pPr>
        <w:jc w:val="center"/>
        <w:rPr>
          <w:rFonts w:asciiTheme="majorHAnsi" w:hAnsiTheme="majorHAnsi"/>
          <w:b/>
          <w:sz w:val="24"/>
          <w:szCs w:val="24"/>
        </w:rPr>
      </w:pPr>
    </w:p>
    <w:p w:rsidR="00A2694F" w:rsidRPr="00A2694F" w:rsidRDefault="00A2694F" w:rsidP="00A2694F">
      <w:pPr>
        <w:jc w:val="center"/>
        <w:rPr>
          <w:rFonts w:asciiTheme="majorHAnsi" w:hAnsiTheme="majorHAnsi"/>
          <w:b/>
          <w:sz w:val="24"/>
          <w:szCs w:val="24"/>
        </w:rPr>
      </w:pPr>
      <w:r w:rsidRPr="00A2694F">
        <w:rPr>
          <w:rFonts w:asciiTheme="majorHAnsi" w:hAnsiTheme="majorHAnsi"/>
          <w:b/>
          <w:sz w:val="24"/>
          <w:szCs w:val="24"/>
        </w:rPr>
        <w:t>CONCEPTO</w:t>
      </w:r>
    </w:p>
    <w:p w:rsidR="006277F8" w:rsidRDefault="006277F8" w:rsidP="00A2694F">
      <w:pPr>
        <w:rPr>
          <w:rFonts w:asciiTheme="majorHAnsi" w:hAnsiTheme="majorHAnsi"/>
          <w:sz w:val="24"/>
          <w:szCs w:val="24"/>
        </w:rPr>
      </w:pPr>
      <w:r>
        <w:rPr>
          <w:rFonts w:asciiTheme="majorHAnsi" w:hAnsiTheme="majorHAnsi"/>
          <w:sz w:val="24"/>
          <w:szCs w:val="24"/>
        </w:rPr>
        <w:t>Que diferencia la serie G.O.D. de la demás series</w:t>
      </w:r>
      <w:proofErr w:type="gramStart"/>
      <w:r>
        <w:rPr>
          <w:rFonts w:asciiTheme="majorHAnsi" w:hAnsiTheme="majorHAnsi"/>
          <w:sz w:val="24"/>
          <w:szCs w:val="24"/>
        </w:rPr>
        <w:t>?</w:t>
      </w:r>
      <w:proofErr w:type="gramEnd"/>
    </w:p>
    <w:p w:rsidR="006277F8" w:rsidRDefault="00A2694F" w:rsidP="00A2694F">
      <w:pPr>
        <w:rPr>
          <w:rFonts w:asciiTheme="majorHAnsi" w:hAnsiTheme="majorHAnsi"/>
          <w:sz w:val="24"/>
          <w:szCs w:val="24"/>
        </w:rPr>
      </w:pPr>
      <w:r>
        <w:rPr>
          <w:rFonts w:asciiTheme="majorHAnsi" w:hAnsiTheme="majorHAnsi"/>
          <w:sz w:val="24"/>
          <w:szCs w:val="24"/>
        </w:rPr>
        <w:t>Es una serie abierta al público</w:t>
      </w:r>
      <w:r w:rsidR="006277F8">
        <w:rPr>
          <w:rFonts w:asciiTheme="majorHAnsi" w:hAnsiTheme="majorHAnsi"/>
          <w:sz w:val="24"/>
          <w:szCs w:val="24"/>
        </w:rPr>
        <w:t xml:space="preserve"> amplio. Los personajes que se presentan al </w:t>
      </w:r>
      <w:r w:rsidR="006277F8" w:rsidRPr="006277F8">
        <w:rPr>
          <w:rFonts w:asciiTheme="majorHAnsi" w:hAnsiTheme="majorHAnsi"/>
          <w:b/>
          <w:sz w:val="24"/>
          <w:szCs w:val="24"/>
        </w:rPr>
        <w:t>casting ficcional</w:t>
      </w:r>
      <w:r w:rsidR="006277F8">
        <w:rPr>
          <w:rFonts w:asciiTheme="majorHAnsi" w:hAnsiTheme="majorHAnsi"/>
          <w:sz w:val="24"/>
          <w:szCs w:val="24"/>
        </w:rPr>
        <w:t xml:space="preserve"> de la serie son </w:t>
      </w:r>
      <w:r w:rsidR="006277F8" w:rsidRPr="00026B52">
        <w:rPr>
          <w:rFonts w:asciiTheme="majorHAnsi" w:hAnsiTheme="majorHAnsi"/>
          <w:b/>
          <w:sz w:val="24"/>
          <w:szCs w:val="24"/>
        </w:rPr>
        <w:t>artistas o personas reales</w:t>
      </w:r>
      <w:r w:rsidR="006277F8">
        <w:rPr>
          <w:rFonts w:asciiTheme="majorHAnsi" w:hAnsiTheme="majorHAnsi"/>
          <w:sz w:val="24"/>
          <w:szCs w:val="24"/>
        </w:rPr>
        <w:t xml:space="preserve"> que existen en </w:t>
      </w:r>
      <w:r w:rsidR="006277F8" w:rsidRPr="00026B52">
        <w:rPr>
          <w:rFonts w:asciiTheme="majorHAnsi" w:hAnsiTheme="majorHAnsi"/>
          <w:b/>
          <w:sz w:val="24"/>
          <w:szCs w:val="24"/>
        </w:rPr>
        <w:t>mundo real</w:t>
      </w:r>
      <w:r w:rsidR="006277F8">
        <w:rPr>
          <w:rFonts w:asciiTheme="majorHAnsi" w:hAnsiTheme="majorHAnsi"/>
          <w:sz w:val="24"/>
          <w:szCs w:val="24"/>
        </w:rPr>
        <w:t xml:space="preserve">. Mediante un casting como los </w:t>
      </w:r>
      <w:r w:rsidR="00026B52">
        <w:rPr>
          <w:rFonts w:asciiTheme="majorHAnsi" w:hAnsiTheme="majorHAnsi"/>
          <w:sz w:val="24"/>
          <w:szCs w:val="24"/>
        </w:rPr>
        <w:t xml:space="preserve">de British Got Talent conseguiremos artistas o personas con carisma para enriquecer el mundo ficcional de la serie. </w:t>
      </w:r>
      <w:r w:rsidR="00297032">
        <w:rPr>
          <w:rFonts w:asciiTheme="majorHAnsi" w:hAnsiTheme="majorHAnsi"/>
          <w:sz w:val="24"/>
          <w:szCs w:val="24"/>
        </w:rPr>
        <w:t xml:space="preserve">Intentaremos elegir a los más particulares. </w:t>
      </w:r>
      <w:r w:rsidR="00D03255">
        <w:rPr>
          <w:rFonts w:asciiTheme="majorHAnsi" w:hAnsiTheme="majorHAnsi"/>
          <w:sz w:val="24"/>
          <w:szCs w:val="24"/>
        </w:rPr>
        <w:t>Obviamente habrá gente de todo tipo y no solamente músicos o actores, gente con talentos de todo tipo y de actividades variadas. Esto es una buena estrategia para aumentar la tensión</w:t>
      </w:r>
      <w:r w:rsidR="00297032">
        <w:rPr>
          <w:rFonts w:asciiTheme="majorHAnsi" w:hAnsiTheme="majorHAnsi"/>
          <w:sz w:val="24"/>
          <w:szCs w:val="24"/>
        </w:rPr>
        <w:t>, el conflicto entre los personajes</w:t>
      </w:r>
      <w:r w:rsidR="00D03255">
        <w:rPr>
          <w:rFonts w:asciiTheme="majorHAnsi" w:hAnsiTheme="majorHAnsi"/>
          <w:sz w:val="24"/>
          <w:szCs w:val="24"/>
        </w:rPr>
        <w:t xml:space="preserve"> y el cómico de nuestra serie.</w:t>
      </w:r>
      <w:r w:rsidR="00297032">
        <w:rPr>
          <w:rFonts w:asciiTheme="majorHAnsi" w:hAnsiTheme="majorHAnsi"/>
          <w:sz w:val="24"/>
          <w:szCs w:val="24"/>
        </w:rPr>
        <w:t xml:space="preserve"> Una bomba con reloj con la tensión en aumento.</w:t>
      </w:r>
    </w:p>
    <w:p w:rsidR="00297032" w:rsidRDefault="00297032" w:rsidP="00A2694F">
      <w:pPr>
        <w:rPr>
          <w:rFonts w:asciiTheme="majorHAnsi" w:hAnsiTheme="majorHAnsi"/>
          <w:sz w:val="24"/>
          <w:szCs w:val="24"/>
        </w:rPr>
      </w:pPr>
    </w:p>
    <w:p w:rsidR="00925B06" w:rsidRDefault="00A2694F" w:rsidP="00A2694F">
      <w:pPr>
        <w:jc w:val="center"/>
        <w:rPr>
          <w:rFonts w:asciiTheme="majorHAnsi" w:hAnsiTheme="majorHAnsi"/>
          <w:sz w:val="24"/>
          <w:szCs w:val="24"/>
        </w:rPr>
      </w:pPr>
      <w:r>
        <w:rPr>
          <w:rFonts w:asciiTheme="majorHAnsi" w:hAnsiTheme="majorHAnsi"/>
          <w:b/>
          <w:sz w:val="24"/>
          <w:szCs w:val="24"/>
        </w:rPr>
        <w:t>PUNTOS CLAVE</w:t>
      </w:r>
      <w:r w:rsidRPr="00DC2C14">
        <w:rPr>
          <w:rFonts w:asciiTheme="majorHAnsi" w:hAnsiTheme="majorHAnsi"/>
          <w:b/>
          <w:sz w:val="24"/>
          <w:szCs w:val="24"/>
        </w:rPr>
        <w:t xml:space="preserve"> DE LA SERIE</w:t>
      </w:r>
    </w:p>
    <w:p w:rsidR="006659A5" w:rsidRPr="00925B06" w:rsidRDefault="00A83BE6" w:rsidP="00925B06">
      <w:pPr>
        <w:pStyle w:val="Prrafodelista"/>
        <w:numPr>
          <w:ilvl w:val="0"/>
          <w:numId w:val="1"/>
        </w:numPr>
        <w:rPr>
          <w:rFonts w:asciiTheme="majorHAnsi" w:hAnsiTheme="majorHAnsi"/>
          <w:sz w:val="24"/>
          <w:szCs w:val="24"/>
        </w:rPr>
      </w:pPr>
      <w:r w:rsidRPr="00925B06">
        <w:rPr>
          <w:rFonts w:asciiTheme="majorHAnsi" w:hAnsiTheme="majorHAnsi"/>
          <w:sz w:val="24"/>
          <w:szCs w:val="24"/>
        </w:rPr>
        <w:t>Una comedí</w:t>
      </w:r>
      <w:r w:rsidR="0042262E">
        <w:rPr>
          <w:rFonts w:asciiTheme="majorHAnsi" w:hAnsiTheme="majorHAnsi"/>
          <w:sz w:val="24"/>
          <w:szCs w:val="24"/>
        </w:rPr>
        <w:t>a</w:t>
      </w:r>
      <w:r w:rsidRPr="00925B06">
        <w:rPr>
          <w:rFonts w:asciiTheme="majorHAnsi" w:hAnsiTheme="majorHAnsi"/>
          <w:sz w:val="24"/>
          <w:szCs w:val="24"/>
        </w:rPr>
        <w:t>/drama</w:t>
      </w:r>
      <w:r w:rsidR="00270BE0">
        <w:rPr>
          <w:rFonts w:asciiTheme="majorHAnsi" w:hAnsiTheme="majorHAnsi"/>
          <w:sz w:val="24"/>
          <w:szCs w:val="24"/>
        </w:rPr>
        <w:t xml:space="preserve"> </w:t>
      </w:r>
      <w:r w:rsidR="0055356E">
        <w:rPr>
          <w:rFonts w:asciiTheme="majorHAnsi" w:hAnsiTheme="majorHAnsi"/>
          <w:sz w:val="24"/>
          <w:szCs w:val="24"/>
        </w:rPr>
        <w:t>acida</w:t>
      </w:r>
      <w:r w:rsidR="00262B0A">
        <w:rPr>
          <w:rFonts w:asciiTheme="majorHAnsi" w:hAnsiTheme="majorHAnsi"/>
          <w:sz w:val="24"/>
          <w:szCs w:val="24"/>
        </w:rPr>
        <w:t xml:space="preserve"> </w:t>
      </w:r>
      <w:r w:rsidR="001A5B74">
        <w:rPr>
          <w:rFonts w:asciiTheme="majorHAnsi" w:hAnsiTheme="majorHAnsi"/>
          <w:sz w:val="24"/>
          <w:szCs w:val="24"/>
        </w:rPr>
        <w:t>de</w:t>
      </w:r>
      <w:r w:rsidRPr="00925B06">
        <w:rPr>
          <w:rFonts w:asciiTheme="majorHAnsi" w:hAnsiTheme="majorHAnsi"/>
          <w:sz w:val="24"/>
          <w:szCs w:val="24"/>
        </w:rPr>
        <w:t xml:space="preserve"> ocho capítulos de 20</w:t>
      </w:r>
      <w:r w:rsidR="00925B06">
        <w:rPr>
          <w:rFonts w:asciiTheme="majorHAnsi" w:hAnsiTheme="majorHAnsi"/>
          <w:sz w:val="24"/>
          <w:szCs w:val="24"/>
        </w:rPr>
        <w:t xml:space="preserve"> minutos</w:t>
      </w:r>
      <w:r w:rsidR="008F283E">
        <w:rPr>
          <w:rFonts w:asciiTheme="majorHAnsi" w:hAnsiTheme="majorHAnsi"/>
          <w:sz w:val="24"/>
          <w:szCs w:val="24"/>
        </w:rPr>
        <w:t xml:space="preserve"> por temporada</w:t>
      </w:r>
      <w:r w:rsidR="00925B06">
        <w:rPr>
          <w:rFonts w:asciiTheme="majorHAnsi" w:hAnsiTheme="majorHAnsi"/>
          <w:sz w:val="24"/>
          <w:szCs w:val="24"/>
        </w:rPr>
        <w:t>;</w:t>
      </w:r>
    </w:p>
    <w:p w:rsidR="0042262E" w:rsidRDefault="00262B0A" w:rsidP="00925B06">
      <w:pPr>
        <w:pStyle w:val="Prrafodelista"/>
        <w:numPr>
          <w:ilvl w:val="0"/>
          <w:numId w:val="1"/>
        </w:numPr>
        <w:rPr>
          <w:rFonts w:asciiTheme="majorHAnsi" w:hAnsiTheme="majorHAnsi"/>
          <w:sz w:val="24"/>
          <w:szCs w:val="24"/>
        </w:rPr>
      </w:pPr>
      <w:r>
        <w:rPr>
          <w:rFonts w:asciiTheme="majorHAnsi" w:hAnsiTheme="majorHAnsi"/>
          <w:sz w:val="24"/>
          <w:szCs w:val="24"/>
        </w:rPr>
        <w:t>F</w:t>
      </w:r>
      <w:r w:rsidR="004F1AAD" w:rsidRPr="00925B06">
        <w:rPr>
          <w:rFonts w:asciiTheme="majorHAnsi" w:hAnsiTheme="majorHAnsi"/>
          <w:sz w:val="24"/>
          <w:szCs w:val="24"/>
        </w:rPr>
        <w:t>usiona</w:t>
      </w:r>
      <w:r>
        <w:rPr>
          <w:rFonts w:asciiTheme="majorHAnsi" w:hAnsiTheme="majorHAnsi"/>
          <w:sz w:val="24"/>
          <w:szCs w:val="24"/>
        </w:rPr>
        <w:t>mos</w:t>
      </w:r>
      <w:r w:rsidR="004F1AAD" w:rsidRPr="00925B06">
        <w:rPr>
          <w:rFonts w:asciiTheme="majorHAnsi" w:hAnsiTheme="majorHAnsi"/>
          <w:sz w:val="24"/>
          <w:szCs w:val="24"/>
        </w:rPr>
        <w:t xml:space="preserve"> </w:t>
      </w:r>
      <w:r w:rsidR="00BB61D2">
        <w:rPr>
          <w:rFonts w:asciiTheme="majorHAnsi" w:hAnsiTheme="majorHAnsi"/>
          <w:sz w:val="24"/>
          <w:szCs w:val="24"/>
        </w:rPr>
        <w:t xml:space="preserve">el </w:t>
      </w:r>
      <w:r w:rsidR="00133D66">
        <w:rPr>
          <w:rFonts w:asciiTheme="majorHAnsi" w:hAnsiTheme="majorHAnsi"/>
          <w:sz w:val="24"/>
          <w:szCs w:val="24"/>
        </w:rPr>
        <w:t>estilo visual</w:t>
      </w:r>
      <w:r w:rsidR="004F1AAD" w:rsidRPr="00925B06">
        <w:rPr>
          <w:rFonts w:asciiTheme="majorHAnsi" w:hAnsiTheme="majorHAnsi"/>
          <w:sz w:val="24"/>
          <w:szCs w:val="24"/>
        </w:rPr>
        <w:t xml:space="preserve"> de </w:t>
      </w:r>
      <w:r w:rsidR="007F76D1">
        <w:rPr>
          <w:rFonts w:asciiTheme="majorHAnsi" w:hAnsiTheme="majorHAnsi"/>
          <w:sz w:val="24"/>
          <w:szCs w:val="24"/>
        </w:rPr>
        <w:t>“</w:t>
      </w:r>
      <w:r w:rsidR="007F76D1" w:rsidRPr="00925B06">
        <w:rPr>
          <w:rFonts w:asciiTheme="majorHAnsi" w:hAnsiTheme="majorHAnsi"/>
          <w:sz w:val="24"/>
          <w:szCs w:val="24"/>
        </w:rPr>
        <w:t>MODERN FAMILY</w:t>
      </w:r>
      <w:r w:rsidR="007F76D1">
        <w:rPr>
          <w:rFonts w:asciiTheme="majorHAnsi" w:hAnsiTheme="majorHAnsi"/>
          <w:sz w:val="24"/>
          <w:szCs w:val="24"/>
        </w:rPr>
        <w:t>”</w:t>
      </w:r>
      <w:r w:rsidR="006659A5" w:rsidRPr="00925B06">
        <w:rPr>
          <w:rFonts w:asciiTheme="majorHAnsi" w:hAnsiTheme="majorHAnsi"/>
          <w:sz w:val="24"/>
          <w:szCs w:val="24"/>
        </w:rPr>
        <w:t xml:space="preserve"> con</w:t>
      </w:r>
      <w:r w:rsidR="002C7A15" w:rsidRPr="00925B06">
        <w:rPr>
          <w:rFonts w:asciiTheme="majorHAnsi" w:hAnsiTheme="majorHAnsi"/>
          <w:sz w:val="24"/>
          <w:szCs w:val="24"/>
        </w:rPr>
        <w:t xml:space="preserve"> </w:t>
      </w:r>
      <w:r>
        <w:rPr>
          <w:rFonts w:asciiTheme="majorHAnsi" w:hAnsiTheme="majorHAnsi"/>
          <w:sz w:val="24"/>
          <w:szCs w:val="24"/>
        </w:rPr>
        <w:t>personajes</w:t>
      </w:r>
      <w:r w:rsidR="002C7A15" w:rsidRPr="00925B06">
        <w:rPr>
          <w:rFonts w:asciiTheme="majorHAnsi" w:hAnsiTheme="majorHAnsi"/>
          <w:sz w:val="24"/>
          <w:szCs w:val="24"/>
        </w:rPr>
        <w:t xml:space="preserve"> </w:t>
      </w:r>
      <w:r w:rsidR="0091438C">
        <w:rPr>
          <w:rFonts w:asciiTheme="majorHAnsi" w:hAnsiTheme="majorHAnsi"/>
          <w:sz w:val="24"/>
          <w:szCs w:val="24"/>
        </w:rPr>
        <w:t>profundos como en</w:t>
      </w:r>
      <w:r w:rsidR="002C7A15" w:rsidRPr="00925B06">
        <w:rPr>
          <w:rFonts w:asciiTheme="majorHAnsi" w:hAnsiTheme="majorHAnsi"/>
          <w:sz w:val="24"/>
          <w:szCs w:val="24"/>
        </w:rPr>
        <w:t xml:space="preserve"> </w:t>
      </w:r>
      <w:r w:rsidR="007F76D1">
        <w:rPr>
          <w:rFonts w:asciiTheme="majorHAnsi" w:hAnsiTheme="majorHAnsi"/>
          <w:sz w:val="24"/>
          <w:szCs w:val="24"/>
        </w:rPr>
        <w:t>“</w:t>
      </w:r>
      <w:r w:rsidR="007F76D1" w:rsidRPr="00925B06">
        <w:rPr>
          <w:rFonts w:asciiTheme="majorHAnsi" w:hAnsiTheme="majorHAnsi"/>
          <w:sz w:val="24"/>
          <w:szCs w:val="24"/>
        </w:rPr>
        <w:t>MAD MEN</w:t>
      </w:r>
      <w:r w:rsidR="007F76D1">
        <w:rPr>
          <w:rFonts w:asciiTheme="majorHAnsi" w:hAnsiTheme="majorHAnsi"/>
          <w:sz w:val="24"/>
          <w:szCs w:val="24"/>
        </w:rPr>
        <w:t>”</w:t>
      </w:r>
      <w:r>
        <w:rPr>
          <w:rFonts w:asciiTheme="majorHAnsi" w:hAnsiTheme="majorHAnsi"/>
          <w:sz w:val="24"/>
          <w:szCs w:val="24"/>
        </w:rPr>
        <w:t xml:space="preserve"> y</w:t>
      </w:r>
      <w:r w:rsidR="005318BF">
        <w:rPr>
          <w:rFonts w:asciiTheme="majorHAnsi" w:hAnsiTheme="majorHAnsi"/>
          <w:sz w:val="24"/>
          <w:szCs w:val="24"/>
        </w:rPr>
        <w:t xml:space="preserve"> con </w:t>
      </w:r>
      <w:r w:rsidR="001A5B74">
        <w:rPr>
          <w:rFonts w:asciiTheme="majorHAnsi" w:hAnsiTheme="majorHAnsi"/>
          <w:sz w:val="24"/>
          <w:szCs w:val="24"/>
        </w:rPr>
        <w:t>toques de humor</w:t>
      </w:r>
      <w:r w:rsidR="00925B06">
        <w:rPr>
          <w:rFonts w:asciiTheme="majorHAnsi" w:hAnsiTheme="majorHAnsi"/>
          <w:sz w:val="24"/>
          <w:szCs w:val="24"/>
        </w:rPr>
        <w:t>;</w:t>
      </w:r>
      <w:r w:rsidR="0042262E">
        <w:rPr>
          <w:rFonts w:asciiTheme="majorHAnsi" w:hAnsiTheme="majorHAnsi"/>
          <w:sz w:val="24"/>
          <w:szCs w:val="24"/>
        </w:rPr>
        <w:t xml:space="preserve"> </w:t>
      </w:r>
    </w:p>
    <w:p w:rsidR="00A83BE6" w:rsidRDefault="0042262E" w:rsidP="00925B06">
      <w:pPr>
        <w:pStyle w:val="Prrafodelista"/>
        <w:numPr>
          <w:ilvl w:val="0"/>
          <w:numId w:val="1"/>
        </w:numPr>
        <w:rPr>
          <w:rFonts w:asciiTheme="majorHAnsi" w:hAnsiTheme="majorHAnsi"/>
          <w:sz w:val="24"/>
          <w:szCs w:val="24"/>
        </w:rPr>
      </w:pPr>
      <w:r>
        <w:rPr>
          <w:rFonts w:asciiTheme="majorHAnsi" w:hAnsiTheme="majorHAnsi"/>
          <w:sz w:val="24"/>
          <w:szCs w:val="24"/>
        </w:rPr>
        <w:t>Beavis &amp; Butthead</w:t>
      </w:r>
      <w:r w:rsidR="00073908">
        <w:rPr>
          <w:rFonts w:asciiTheme="majorHAnsi" w:hAnsiTheme="majorHAnsi"/>
          <w:sz w:val="24"/>
          <w:szCs w:val="24"/>
        </w:rPr>
        <w:t xml:space="preserve"> en sus versiones </w:t>
      </w:r>
      <w:r w:rsidR="00F2075D">
        <w:rPr>
          <w:rFonts w:asciiTheme="majorHAnsi" w:hAnsiTheme="majorHAnsi"/>
          <w:sz w:val="24"/>
          <w:szCs w:val="24"/>
        </w:rPr>
        <w:t>astutas</w:t>
      </w:r>
      <w:r>
        <w:rPr>
          <w:rFonts w:asciiTheme="majorHAnsi" w:hAnsiTheme="majorHAnsi"/>
          <w:sz w:val="24"/>
          <w:szCs w:val="24"/>
        </w:rPr>
        <w:t>;</w:t>
      </w:r>
    </w:p>
    <w:p w:rsidR="00080365" w:rsidRDefault="00251FC9" w:rsidP="00925B06">
      <w:pPr>
        <w:pStyle w:val="Prrafodelista"/>
        <w:numPr>
          <w:ilvl w:val="0"/>
          <w:numId w:val="1"/>
        </w:numPr>
        <w:rPr>
          <w:rFonts w:asciiTheme="majorHAnsi" w:hAnsiTheme="majorHAnsi"/>
          <w:sz w:val="24"/>
          <w:szCs w:val="24"/>
        </w:rPr>
      </w:pPr>
      <w:r>
        <w:rPr>
          <w:rFonts w:asciiTheme="majorHAnsi" w:hAnsiTheme="majorHAnsi"/>
          <w:sz w:val="24"/>
          <w:szCs w:val="24"/>
        </w:rPr>
        <w:t xml:space="preserve">El </w:t>
      </w:r>
      <w:r w:rsidR="00F2075D">
        <w:rPr>
          <w:rFonts w:asciiTheme="majorHAnsi" w:hAnsiTheme="majorHAnsi"/>
          <w:sz w:val="24"/>
          <w:szCs w:val="24"/>
        </w:rPr>
        <w:t>gancho</w:t>
      </w:r>
      <w:r>
        <w:rPr>
          <w:rFonts w:asciiTheme="majorHAnsi" w:hAnsiTheme="majorHAnsi"/>
          <w:sz w:val="24"/>
          <w:szCs w:val="24"/>
        </w:rPr>
        <w:t xml:space="preserve"> es la idea, sin embargo</w:t>
      </w:r>
      <w:r w:rsidR="001A5B74">
        <w:rPr>
          <w:rFonts w:asciiTheme="majorHAnsi" w:hAnsiTheme="majorHAnsi"/>
          <w:sz w:val="24"/>
          <w:szCs w:val="24"/>
        </w:rPr>
        <w:t xml:space="preserve"> </w:t>
      </w:r>
      <w:r w:rsidR="00080365">
        <w:rPr>
          <w:rFonts w:asciiTheme="majorHAnsi" w:hAnsiTheme="majorHAnsi"/>
          <w:sz w:val="24"/>
          <w:szCs w:val="24"/>
        </w:rPr>
        <w:t>los personaje</w:t>
      </w:r>
      <w:r w:rsidR="001A5B74">
        <w:rPr>
          <w:rFonts w:asciiTheme="majorHAnsi" w:hAnsiTheme="majorHAnsi"/>
          <w:sz w:val="24"/>
          <w:szCs w:val="24"/>
        </w:rPr>
        <w:t>s</w:t>
      </w:r>
      <w:r w:rsidR="00D929E6">
        <w:rPr>
          <w:rFonts w:asciiTheme="majorHAnsi" w:hAnsiTheme="majorHAnsi"/>
          <w:sz w:val="24"/>
          <w:szCs w:val="24"/>
        </w:rPr>
        <w:t>,</w:t>
      </w:r>
      <w:r w:rsidR="005318BF">
        <w:rPr>
          <w:rFonts w:asciiTheme="majorHAnsi" w:hAnsiTheme="majorHAnsi"/>
          <w:sz w:val="24"/>
          <w:szCs w:val="24"/>
        </w:rPr>
        <w:t xml:space="preserve"> jóvenes carismáticos con ideas </w:t>
      </w:r>
      <w:r w:rsidR="00596D9B">
        <w:rPr>
          <w:rFonts w:asciiTheme="majorHAnsi" w:hAnsiTheme="majorHAnsi"/>
          <w:sz w:val="24"/>
          <w:szCs w:val="24"/>
        </w:rPr>
        <w:t xml:space="preserve">descerebradas y </w:t>
      </w:r>
      <w:r w:rsidR="005318BF">
        <w:rPr>
          <w:rFonts w:asciiTheme="majorHAnsi" w:hAnsiTheme="majorHAnsi"/>
          <w:sz w:val="24"/>
          <w:szCs w:val="24"/>
        </w:rPr>
        <w:t>revolucionarias</w:t>
      </w:r>
      <w:r w:rsidR="00290297">
        <w:rPr>
          <w:rFonts w:asciiTheme="majorHAnsi" w:hAnsiTheme="majorHAnsi"/>
          <w:sz w:val="24"/>
          <w:szCs w:val="24"/>
        </w:rPr>
        <w:t>,</w:t>
      </w:r>
      <w:r w:rsidR="00AF1DCE">
        <w:rPr>
          <w:rFonts w:asciiTheme="majorHAnsi" w:hAnsiTheme="majorHAnsi"/>
          <w:sz w:val="24"/>
          <w:szCs w:val="24"/>
        </w:rPr>
        <w:t xml:space="preserve"> </w:t>
      </w:r>
      <w:r w:rsidR="00BD3BBE">
        <w:rPr>
          <w:rFonts w:asciiTheme="majorHAnsi" w:hAnsiTheme="majorHAnsi"/>
          <w:sz w:val="24"/>
          <w:szCs w:val="24"/>
        </w:rPr>
        <w:t>hacen</w:t>
      </w:r>
      <w:r w:rsidR="00AF1DCE">
        <w:rPr>
          <w:rFonts w:asciiTheme="majorHAnsi" w:hAnsiTheme="majorHAnsi"/>
          <w:sz w:val="24"/>
          <w:szCs w:val="24"/>
        </w:rPr>
        <w:t xml:space="preserve"> </w:t>
      </w:r>
      <w:r w:rsidR="00BD3BBE">
        <w:rPr>
          <w:rFonts w:asciiTheme="majorHAnsi" w:hAnsiTheme="majorHAnsi"/>
          <w:sz w:val="24"/>
          <w:szCs w:val="24"/>
        </w:rPr>
        <w:t xml:space="preserve">la </w:t>
      </w:r>
      <w:r w:rsidR="00AF1DCE">
        <w:rPr>
          <w:rFonts w:asciiTheme="majorHAnsi" w:hAnsiTheme="majorHAnsi"/>
          <w:sz w:val="24"/>
          <w:szCs w:val="24"/>
        </w:rPr>
        <w:t>historia</w:t>
      </w:r>
      <w:r w:rsidR="00080365">
        <w:rPr>
          <w:rFonts w:asciiTheme="majorHAnsi" w:hAnsiTheme="majorHAnsi"/>
          <w:sz w:val="24"/>
          <w:szCs w:val="24"/>
        </w:rPr>
        <w:t>;</w:t>
      </w:r>
    </w:p>
    <w:p w:rsidR="00E406F4" w:rsidRDefault="00E0564A" w:rsidP="00925B06">
      <w:pPr>
        <w:pStyle w:val="Prrafodelista"/>
        <w:numPr>
          <w:ilvl w:val="0"/>
          <w:numId w:val="1"/>
        </w:numPr>
        <w:rPr>
          <w:rFonts w:asciiTheme="majorHAnsi" w:hAnsiTheme="majorHAnsi"/>
          <w:sz w:val="24"/>
          <w:szCs w:val="24"/>
        </w:rPr>
      </w:pPr>
      <w:r>
        <w:rPr>
          <w:rFonts w:asciiTheme="majorHAnsi" w:hAnsiTheme="majorHAnsi"/>
          <w:sz w:val="24"/>
          <w:szCs w:val="24"/>
        </w:rPr>
        <w:t xml:space="preserve">Gran </w:t>
      </w:r>
      <w:r w:rsidR="00D47D37">
        <w:rPr>
          <w:rFonts w:asciiTheme="majorHAnsi" w:hAnsiTheme="majorHAnsi"/>
          <w:sz w:val="24"/>
          <w:szCs w:val="24"/>
        </w:rPr>
        <w:t>oportunidad para</w:t>
      </w:r>
      <w:r>
        <w:rPr>
          <w:rFonts w:asciiTheme="majorHAnsi" w:hAnsiTheme="majorHAnsi"/>
          <w:sz w:val="24"/>
          <w:szCs w:val="24"/>
        </w:rPr>
        <w:t xml:space="preserve"> cameos </w:t>
      </w:r>
      <w:r w:rsidR="00262B0A">
        <w:rPr>
          <w:rFonts w:asciiTheme="majorHAnsi" w:hAnsiTheme="majorHAnsi"/>
          <w:sz w:val="24"/>
          <w:szCs w:val="24"/>
        </w:rPr>
        <w:t xml:space="preserve">de </w:t>
      </w:r>
      <w:r w:rsidR="008B76E0">
        <w:rPr>
          <w:rFonts w:asciiTheme="majorHAnsi" w:hAnsiTheme="majorHAnsi"/>
          <w:sz w:val="24"/>
          <w:szCs w:val="24"/>
        </w:rPr>
        <w:t>artistas y músicos nacionales e internacionales</w:t>
      </w:r>
      <w:r>
        <w:rPr>
          <w:rFonts w:asciiTheme="majorHAnsi" w:hAnsiTheme="majorHAnsi"/>
          <w:sz w:val="24"/>
          <w:szCs w:val="24"/>
        </w:rPr>
        <w:t>.</w:t>
      </w:r>
    </w:p>
    <w:p w:rsidR="00EC07C3" w:rsidRDefault="00EC07C3" w:rsidP="00AF1DCE">
      <w:pPr>
        <w:rPr>
          <w:rFonts w:asciiTheme="majorHAnsi" w:hAnsiTheme="majorHAnsi"/>
          <w:b/>
          <w:sz w:val="24"/>
          <w:szCs w:val="24"/>
        </w:rPr>
      </w:pPr>
    </w:p>
    <w:p w:rsidR="00AF1DCE" w:rsidRDefault="00A2694F" w:rsidP="00A2694F">
      <w:pPr>
        <w:jc w:val="center"/>
        <w:rPr>
          <w:rFonts w:asciiTheme="majorHAnsi" w:hAnsiTheme="majorHAnsi"/>
          <w:b/>
          <w:sz w:val="24"/>
          <w:szCs w:val="24"/>
        </w:rPr>
      </w:pPr>
      <w:r w:rsidRPr="00AF1DCE">
        <w:rPr>
          <w:rFonts w:asciiTheme="majorHAnsi" w:hAnsiTheme="majorHAnsi"/>
          <w:b/>
          <w:sz w:val="24"/>
          <w:szCs w:val="24"/>
        </w:rPr>
        <w:t>UN MOMENTO IDEAL PARA ESTRENAR LA SERIE</w:t>
      </w:r>
    </w:p>
    <w:p w:rsidR="00AF1DCE" w:rsidRDefault="00B05144" w:rsidP="00F90AAD">
      <w:pPr>
        <w:pStyle w:val="Prrafodelista"/>
        <w:numPr>
          <w:ilvl w:val="0"/>
          <w:numId w:val="1"/>
        </w:numPr>
        <w:rPr>
          <w:rFonts w:asciiTheme="majorHAnsi" w:hAnsiTheme="majorHAnsi"/>
          <w:sz w:val="24"/>
          <w:szCs w:val="24"/>
        </w:rPr>
      </w:pPr>
      <w:r>
        <w:rPr>
          <w:rFonts w:asciiTheme="majorHAnsi" w:hAnsiTheme="majorHAnsi"/>
          <w:sz w:val="24"/>
          <w:szCs w:val="24"/>
        </w:rPr>
        <w:t>E</w:t>
      </w:r>
      <w:r w:rsidR="00F90AAD">
        <w:rPr>
          <w:rFonts w:asciiTheme="majorHAnsi" w:hAnsiTheme="majorHAnsi"/>
          <w:sz w:val="24"/>
          <w:szCs w:val="24"/>
        </w:rPr>
        <w:t xml:space="preserve">s el momento </w:t>
      </w:r>
      <w:r>
        <w:rPr>
          <w:rFonts w:asciiTheme="majorHAnsi" w:hAnsiTheme="majorHAnsi"/>
          <w:sz w:val="24"/>
          <w:szCs w:val="24"/>
        </w:rPr>
        <w:t>perfecto para</w:t>
      </w:r>
      <w:r w:rsidR="00F90AAD">
        <w:rPr>
          <w:rFonts w:asciiTheme="majorHAnsi" w:hAnsiTheme="majorHAnsi"/>
          <w:sz w:val="24"/>
          <w:szCs w:val="24"/>
        </w:rPr>
        <w:t xml:space="preserve"> series con conceptos originales</w:t>
      </w:r>
      <w:r w:rsidR="00897417">
        <w:rPr>
          <w:rFonts w:asciiTheme="majorHAnsi" w:hAnsiTheme="majorHAnsi"/>
          <w:sz w:val="24"/>
          <w:szCs w:val="24"/>
        </w:rPr>
        <w:t xml:space="preserve"> y personajes </w:t>
      </w:r>
      <w:r w:rsidR="00665551">
        <w:rPr>
          <w:rFonts w:asciiTheme="majorHAnsi" w:hAnsiTheme="majorHAnsi"/>
          <w:sz w:val="24"/>
          <w:szCs w:val="24"/>
        </w:rPr>
        <w:t>insólitos</w:t>
      </w:r>
      <w:r w:rsidR="00F90AAD">
        <w:rPr>
          <w:rFonts w:asciiTheme="majorHAnsi" w:hAnsiTheme="majorHAnsi"/>
          <w:sz w:val="24"/>
          <w:szCs w:val="24"/>
        </w:rPr>
        <w:t>: “</w:t>
      </w:r>
      <w:r w:rsidR="00897417">
        <w:rPr>
          <w:rFonts w:asciiTheme="majorHAnsi" w:hAnsiTheme="majorHAnsi"/>
          <w:sz w:val="24"/>
          <w:szCs w:val="24"/>
        </w:rPr>
        <w:t>MODERN FAMILY</w:t>
      </w:r>
      <w:r w:rsidR="00F90AAD">
        <w:rPr>
          <w:rFonts w:asciiTheme="majorHAnsi" w:hAnsiTheme="majorHAnsi"/>
          <w:sz w:val="24"/>
          <w:szCs w:val="24"/>
        </w:rPr>
        <w:t>”, “</w:t>
      </w:r>
      <w:r w:rsidR="00897417">
        <w:rPr>
          <w:rFonts w:asciiTheme="majorHAnsi" w:hAnsiTheme="majorHAnsi"/>
          <w:sz w:val="24"/>
          <w:szCs w:val="24"/>
        </w:rPr>
        <w:t>CATFISH: MENTIRAS EN LA RED</w:t>
      </w:r>
      <w:r w:rsidR="00F90AAD">
        <w:rPr>
          <w:rFonts w:asciiTheme="majorHAnsi" w:hAnsiTheme="majorHAnsi"/>
          <w:sz w:val="24"/>
          <w:szCs w:val="24"/>
        </w:rPr>
        <w:t>” o “</w:t>
      </w:r>
      <w:r w:rsidR="00897417">
        <w:rPr>
          <w:rFonts w:asciiTheme="majorHAnsi" w:hAnsiTheme="majorHAnsi"/>
          <w:sz w:val="24"/>
          <w:szCs w:val="24"/>
        </w:rPr>
        <w:t>MISFITS</w:t>
      </w:r>
      <w:r w:rsidR="00F90AAD">
        <w:rPr>
          <w:rFonts w:asciiTheme="majorHAnsi" w:hAnsiTheme="majorHAnsi"/>
          <w:sz w:val="24"/>
          <w:szCs w:val="24"/>
        </w:rPr>
        <w:t xml:space="preserve">”. </w:t>
      </w:r>
    </w:p>
    <w:p w:rsidR="008C746F" w:rsidRDefault="008C746F" w:rsidP="008C746F">
      <w:pPr>
        <w:rPr>
          <w:rFonts w:asciiTheme="majorHAnsi" w:hAnsiTheme="majorHAnsi"/>
          <w:sz w:val="24"/>
          <w:szCs w:val="24"/>
        </w:rPr>
      </w:pPr>
    </w:p>
    <w:p w:rsidR="00B95A29" w:rsidRPr="00B95A29" w:rsidRDefault="006277F8" w:rsidP="006277F8">
      <w:pPr>
        <w:jc w:val="center"/>
        <w:rPr>
          <w:rFonts w:asciiTheme="majorHAnsi" w:hAnsiTheme="majorHAnsi"/>
          <w:b/>
          <w:sz w:val="24"/>
          <w:szCs w:val="24"/>
        </w:rPr>
      </w:pPr>
      <w:r>
        <w:rPr>
          <w:rFonts w:asciiTheme="majorHAnsi" w:hAnsiTheme="majorHAnsi"/>
          <w:b/>
          <w:sz w:val="24"/>
          <w:szCs w:val="24"/>
        </w:rPr>
        <w:t>LA</w:t>
      </w:r>
      <w:r w:rsidRPr="00B95A29">
        <w:rPr>
          <w:rFonts w:asciiTheme="majorHAnsi" w:hAnsiTheme="majorHAnsi"/>
          <w:b/>
          <w:sz w:val="24"/>
          <w:szCs w:val="24"/>
        </w:rPr>
        <w:t xml:space="preserve">S NUEVE </w:t>
      </w:r>
      <w:r>
        <w:rPr>
          <w:rFonts w:asciiTheme="majorHAnsi" w:hAnsiTheme="majorHAnsi"/>
          <w:b/>
          <w:sz w:val="24"/>
          <w:szCs w:val="24"/>
        </w:rPr>
        <w:t>CARACTERÍSTICAS</w:t>
      </w:r>
      <w:r w:rsidRPr="00B95A29">
        <w:rPr>
          <w:rFonts w:asciiTheme="majorHAnsi" w:hAnsiTheme="majorHAnsi"/>
          <w:b/>
          <w:sz w:val="24"/>
          <w:szCs w:val="24"/>
        </w:rPr>
        <w:t xml:space="preserve"> DEL NARCISISMO </w:t>
      </w:r>
      <w:r>
        <w:rPr>
          <w:rFonts w:asciiTheme="majorHAnsi" w:hAnsiTheme="majorHAnsi"/>
          <w:b/>
          <w:sz w:val="24"/>
          <w:szCs w:val="24"/>
        </w:rPr>
        <w:t>(</w:t>
      </w:r>
      <w:r w:rsidRPr="00B95A29">
        <w:rPr>
          <w:rFonts w:asciiTheme="majorHAnsi" w:hAnsiTheme="majorHAnsi"/>
          <w:b/>
          <w:sz w:val="24"/>
          <w:szCs w:val="24"/>
        </w:rPr>
        <w:t>EGÓLATRA</w:t>
      </w:r>
      <w:r>
        <w:rPr>
          <w:rFonts w:asciiTheme="majorHAnsi" w:hAnsiTheme="majorHAnsi"/>
          <w:b/>
          <w:sz w:val="24"/>
          <w:szCs w:val="24"/>
        </w:rPr>
        <w:t>)</w:t>
      </w:r>
    </w:p>
    <w:p w:rsidR="00B95A29" w:rsidRDefault="00B95A29" w:rsidP="00B95A29">
      <w:pPr>
        <w:pStyle w:val="Prrafodelista"/>
        <w:numPr>
          <w:ilvl w:val="0"/>
          <w:numId w:val="2"/>
        </w:numPr>
        <w:rPr>
          <w:rFonts w:asciiTheme="majorHAnsi" w:hAnsiTheme="majorHAnsi"/>
          <w:sz w:val="24"/>
          <w:szCs w:val="24"/>
        </w:rPr>
      </w:pPr>
      <w:r>
        <w:rPr>
          <w:rFonts w:asciiTheme="majorHAnsi" w:hAnsiTheme="majorHAnsi"/>
          <w:sz w:val="24"/>
          <w:szCs w:val="24"/>
        </w:rPr>
        <w:t>grandiosidad;</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lastRenderedPageBreak/>
        <w:t>arrogancia y dominante</w:t>
      </w:r>
      <w:r>
        <w:rPr>
          <w:rFonts w:asciiTheme="majorHAnsi" w:hAnsiTheme="majorHAnsi"/>
          <w:sz w:val="24"/>
          <w:szCs w:val="24"/>
        </w:rPr>
        <w:t>;</w:t>
      </w:r>
      <w:r w:rsidRPr="00B95A29">
        <w:rPr>
          <w:rFonts w:asciiTheme="majorHAnsi" w:hAnsiTheme="majorHAnsi"/>
          <w:sz w:val="24"/>
          <w:szCs w:val="24"/>
        </w:rPr>
        <w:t xml:space="preserve"> </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preocupación por el éxito y poder</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falta de empatía</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creer ser único</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necesidad excesiva de admiración</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Pr>
          <w:rFonts w:asciiTheme="majorHAnsi" w:hAnsiTheme="majorHAnsi"/>
          <w:sz w:val="24"/>
          <w:szCs w:val="24"/>
        </w:rPr>
        <w:t>titular de derecho;</w:t>
      </w:r>
      <w:r w:rsidRPr="00B95A29">
        <w:rPr>
          <w:rFonts w:asciiTheme="majorHAnsi" w:hAnsiTheme="majorHAnsi"/>
          <w:sz w:val="24"/>
          <w:szCs w:val="24"/>
        </w:rPr>
        <w:t xml:space="preserve"> </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 xml:space="preserve">necesidad de </w:t>
      </w:r>
      <w:r w:rsidR="007A191C">
        <w:rPr>
          <w:rFonts w:asciiTheme="majorHAnsi" w:hAnsiTheme="majorHAnsi"/>
          <w:sz w:val="24"/>
          <w:szCs w:val="24"/>
        </w:rPr>
        <w:t>aprovecharse de otras personas</w:t>
      </w:r>
      <w:r>
        <w:rPr>
          <w:rFonts w:asciiTheme="majorHAnsi" w:hAnsiTheme="majorHAnsi"/>
          <w:sz w:val="24"/>
          <w:szCs w:val="24"/>
        </w:rPr>
        <w:t>;</w:t>
      </w:r>
    </w:p>
    <w:p w:rsidR="00B95A29" w:rsidRPr="00B95A29" w:rsidRDefault="00F01026" w:rsidP="00B95A29">
      <w:pPr>
        <w:pStyle w:val="Prrafodelista"/>
        <w:numPr>
          <w:ilvl w:val="0"/>
          <w:numId w:val="2"/>
        </w:numPr>
        <w:rPr>
          <w:rFonts w:asciiTheme="majorHAnsi" w:hAnsiTheme="majorHAnsi"/>
          <w:sz w:val="24"/>
          <w:szCs w:val="24"/>
        </w:rPr>
      </w:pPr>
      <w:r>
        <w:rPr>
          <w:rFonts w:asciiTheme="majorHAnsi" w:hAnsiTheme="majorHAnsi"/>
          <w:sz w:val="24"/>
          <w:szCs w:val="24"/>
        </w:rPr>
        <w:t>envidia</w:t>
      </w:r>
      <w:r w:rsidR="004424B1">
        <w:rPr>
          <w:rFonts w:asciiTheme="majorHAnsi" w:hAnsiTheme="majorHAnsi"/>
          <w:sz w:val="24"/>
          <w:szCs w:val="24"/>
        </w:rPr>
        <w:t>.</w:t>
      </w:r>
    </w:p>
    <w:p w:rsidR="008E4C38" w:rsidRPr="005073BE" w:rsidRDefault="008E4C38" w:rsidP="008E4C38">
      <w:pPr>
        <w:jc w:val="center"/>
        <w:rPr>
          <w:rFonts w:asciiTheme="majorHAnsi" w:hAnsiTheme="majorHAnsi"/>
          <w:b/>
          <w:sz w:val="24"/>
          <w:szCs w:val="24"/>
        </w:rPr>
      </w:pPr>
      <w:r w:rsidRPr="005073BE">
        <w:rPr>
          <w:rFonts w:asciiTheme="majorHAnsi" w:hAnsiTheme="majorHAnsi"/>
          <w:b/>
          <w:sz w:val="24"/>
          <w:szCs w:val="24"/>
        </w:rPr>
        <w:t>PERSONAJES</w:t>
      </w:r>
    </w:p>
    <w:p w:rsidR="008E4C38" w:rsidRPr="00D21700" w:rsidRDefault="008E4C38" w:rsidP="008E4C38">
      <w:pPr>
        <w:rPr>
          <w:rFonts w:asciiTheme="majorHAnsi" w:hAnsiTheme="majorHAnsi"/>
          <w:b/>
          <w:sz w:val="24"/>
          <w:szCs w:val="24"/>
        </w:rPr>
      </w:pPr>
      <w:r w:rsidRPr="00D21700">
        <w:rPr>
          <w:rFonts w:asciiTheme="majorHAnsi" w:hAnsiTheme="majorHAnsi"/>
          <w:b/>
          <w:sz w:val="24"/>
          <w:szCs w:val="24"/>
        </w:rPr>
        <w:t>Gabriel Obadiah Dalí (G.O.D)</w:t>
      </w:r>
      <w:r w:rsidR="00033C07">
        <w:rPr>
          <w:rFonts w:asciiTheme="majorHAnsi" w:hAnsiTheme="majorHAnsi"/>
          <w:b/>
          <w:sz w:val="24"/>
          <w:szCs w:val="24"/>
        </w:rPr>
        <w:t xml:space="preserve"> - 27</w:t>
      </w:r>
      <w:r w:rsidRPr="00D21700">
        <w:rPr>
          <w:rFonts w:asciiTheme="majorHAnsi" w:hAnsiTheme="majorHAnsi"/>
          <w:b/>
          <w:sz w:val="24"/>
          <w:szCs w:val="24"/>
        </w:rPr>
        <w:t xml:space="preserve"> años</w:t>
      </w:r>
    </w:p>
    <w:p w:rsidR="008E4C38" w:rsidRDefault="008E4C38" w:rsidP="008E4C38">
      <w:pPr>
        <w:rPr>
          <w:rFonts w:asciiTheme="majorHAnsi" w:hAnsiTheme="majorHAnsi"/>
          <w:sz w:val="24"/>
          <w:szCs w:val="24"/>
        </w:rPr>
      </w:pPr>
      <w:r>
        <w:rPr>
          <w:rFonts w:asciiTheme="majorHAnsi" w:hAnsiTheme="majorHAnsi"/>
          <w:sz w:val="24"/>
          <w:szCs w:val="24"/>
        </w:rPr>
        <w:t>G.O.D es el Mick Jagger de los publicistas.</w:t>
      </w:r>
    </w:p>
    <w:p w:rsidR="008E4C38" w:rsidRDefault="008E4C38" w:rsidP="008E4C38">
      <w:pPr>
        <w:rPr>
          <w:rFonts w:asciiTheme="majorHAnsi" w:hAnsiTheme="majorHAnsi"/>
          <w:sz w:val="24"/>
          <w:szCs w:val="24"/>
        </w:rPr>
      </w:pPr>
      <w:r>
        <w:rPr>
          <w:rFonts w:asciiTheme="majorHAnsi" w:hAnsiTheme="majorHAnsi"/>
          <w:sz w:val="24"/>
          <w:szCs w:val="24"/>
        </w:rPr>
        <w:t xml:space="preserve">G.O.D es todo un personaje encantador, fresco, carismático y trabaja como creativo en una agencia de publicidad. Es una persona narcisista que tiene de momento tres características del ególatra: grandiosidad, </w:t>
      </w:r>
      <w:r w:rsidRPr="00B95A29">
        <w:rPr>
          <w:rFonts w:asciiTheme="majorHAnsi" w:hAnsiTheme="majorHAnsi"/>
          <w:sz w:val="24"/>
          <w:szCs w:val="24"/>
        </w:rPr>
        <w:t>preocupación por el éxito y poder</w:t>
      </w:r>
      <w:r>
        <w:rPr>
          <w:rFonts w:asciiTheme="majorHAnsi" w:hAnsiTheme="majorHAnsi"/>
          <w:sz w:val="24"/>
          <w:szCs w:val="24"/>
        </w:rPr>
        <w:t xml:space="preserve">, </w:t>
      </w:r>
      <w:r w:rsidRPr="00B95A29">
        <w:rPr>
          <w:rFonts w:asciiTheme="majorHAnsi" w:hAnsiTheme="majorHAnsi"/>
          <w:sz w:val="24"/>
          <w:szCs w:val="24"/>
        </w:rPr>
        <w:t>necesidad excesiva de admiración</w:t>
      </w:r>
      <w:r>
        <w:rPr>
          <w:rFonts w:asciiTheme="majorHAnsi" w:hAnsiTheme="majorHAnsi"/>
          <w:sz w:val="24"/>
          <w:szCs w:val="24"/>
        </w:rPr>
        <w:t>.</w:t>
      </w:r>
    </w:p>
    <w:p w:rsidR="008E4C38" w:rsidRDefault="008E4C38" w:rsidP="008E4C38">
      <w:pPr>
        <w:rPr>
          <w:rFonts w:asciiTheme="majorHAnsi" w:hAnsiTheme="majorHAnsi"/>
          <w:sz w:val="24"/>
          <w:szCs w:val="24"/>
        </w:rPr>
      </w:pPr>
      <w:r>
        <w:rPr>
          <w:rFonts w:asciiTheme="majorHAnsi" w:hAnsiTheme="majorHAnsi"/>
          <w:sz w:val="24"/>
          <w:szCs w:val="24"/>
        </w:rPr>
        <w:t>Después de un viaje a Tíbet, siguiendo los pasos de su mentor Steve Jobs, G.O.D se ve inspirado por los monjes tibetanos en su búsqueda al gran Dalai Lama… O por lo menos esta es la versión oficial de la historia</w:t>
      </w:r>
      <w:proofErr w:type="gramStart"/>
      <w:r>
        <w:rPr>
          <w:rFonts w:asciiTheme="majorHAnsi" w:hAnsiTheme="majorHAnsi"/>
          <w:sz w:val="24"/>
          <w:szCs w:val="24"/>
        </w:rPr>
        <w:t>!</w:t>
      </w:r>
      <w:proofErr w:type="gramEnd"/>
      <w:r>
        <w:rPr>
          <w:rFonts w:asciiTheme="majorHAnsi" w:hAnsiTheme="majorHAnsi"/>
          <w:sz w:val="24"/>
          <w:szCs w:val="24"/>
        </w:rPr>
        <w:t xml:space="preserve"> Decide crear una firma de representación de artistas en la búsqueda de las próximas divos.</w:t>
      </w:r>
    </w:p>
    <w:p w:rsidR="008E4C38" w:rsidRDefault="008E4C38"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8D1D77" w:rsidRDefault="002F21C6" w:rsidP="008D1D77">
      <w:pPr>
        <w:jc w:val="center"/>
        <w:rPr>
          <w:rFonts w:asciiTheme="majorHAnsi" w:hAnsiTheme="majorHAnsi"/>
          <w:b/>
          <w:sz w:val="24"/>
          <w:szCs w:val="24"/>
        </w:rPr>
      </w:pPr>
      <w:bookmarkStart w:id="0" w:name="_GoBack"/>
      <w:bookmarkEnd w:id="0"/>
      <w:r>
        <w:rPr>
          <w:rFonts w:asciiTheme="majorHAnsi" w:hAnsiTheme="majorHAnsi"/>
          <w:b/>
          <w:sz w:val="24"/>
          <w:szCs w:val="24"/>
        </w:rPr>
        <w:lastRenderedPageBreak/>
        <w:t>LA</w:t>
      </w:r>
      <w:r w:rsidR="00FF01C2" w:rsidRPr="00FF01C2">
        <w:rPr>
          <w:rFonts w:asciiTheme="majorHAnsi" w:hAnsiTheme="majorHAnsi"/>
          <w:b/>
          <w:sz w:val="24"/>
          <w:szCs w:val="24"/>
        </w:rPr>
        <w:t xml:space="preserve"> PRIMERA TEMPORADA</w:t>
      </w:r>
    </w:p>
    <w:p w:rsidR="008E4C38" w:rsidRDefault="008E4C38" w:rsidP="008D1D77">
      <w:pPr>
        <w:jc w:val="center"/>
        <w:rPr>
          <w:rFonts w:asciiTheme="majorHAnsi" w:hAnsiTheme="majorHAnsi"/>
          <w:b/>
          <w:sz w:val="24"/>
          <w:szCs w:val="24"/>
        </w:rPr>
      </w:pPr>
    </w:p>
    <w:p w:rsidR="008D1D77" w:rsidRPr="008D1D77" w:rsidRDefault="008D1D77" w:rsidP="008D1D77">
      <w:pPr>
        <w:rPr>
          <w:rFonts w:asciiTheme="majorHAnsi" w:hAnsiTheme="majorHAnsi"/>
          <w:sz w:val="24"/>
          <w:szCs w:val="24"/>
        </w:rPr>
      </w:pPr>
      <w:r w:rsidRPr="008D1D77">
        <w:rPr>
          <w:rFonts w:asciiTheme="majorHAnsi" w:hAnsiTheme="majorHAnsi"/>
          <w:b/>
          <w:sz w:val="24"/>
          <w:szCs w:val="24"/>
        </w:rPr>
        <w:t>Temática de la primera temporada</w:t>
      </w:r>
      <w:r w:rsidR="00304694">
        <w:rPr>
          <w:rFonts w:asciiTheme="majorHAnsi" w:hAnsiTheme="majorHAnsi"/>
          <w:b/>
          <w:sz w:val="24"/>
          <w:szCs w:val="24"/>
        </w:rPr>
        <w:t xml:space="preserve">, </w:t>
      </w:r>
      <w:r w:rsidR="008E4C38">
        <w:rPr>
          <w:rFonts w:asciiTheme="majorHAnsi" w:hAnsiTheme="majorHAnsi"/>
          <w:b/>
          <w:sz w:val="24"/>
          <w:szCs w:val="24"/>
        </w:rPr>
        <w:t>pregunta central</w:t>
      </w:r>
      <w:r>
        <w:rPr>
          <w:rFonts w:asciiTheme="majorHAnsi" w:hAnsiTheme="majorHAnsi"/>
          <w:sz w:val="24"/>
          <w:szCs w:val="24"/>
        </w:rPr>
        <w:t>:</w:t>
      </w:r>
    </w:p>
    <w:p w:rsidR="00826843" w:rsidRDefault="008D1D77" w:rsidP="00826843">
      <w:pPr>
        <w:rPr>
          <w:rFonts w:asciiTheme="majorHAnsi" w:hAnsiTheme="majorHAnsi"/>
          <w:sz w:val="24"/>
          <w:szCs w:val="24"/>
        </w:rPr>
      </w:pPr>
      <w:r w:rsidRPr="00806D02">
        <w:rPr>
          <w:rFonts w:asciiTheme="majorHAnsi" w:hAnsiTheme="majorHAnsi"/>
          <w:sz w:val="24"/>
          <w:szCs w:val="24"/>
        </w:rPr>
        <w:t>Conseguirá G</w:t>
      </w:r>
      <w:r>
        <w:rPr>
          <w:rFonts w:asciiTheme="majorHAnsi" w:hAnsiTheme="majorHAnsi"/>
          <w:sz w:val="24"/>
          <w:szCs w:val="24"/>
        </w:rPr>
        <w:t>.</w:t>
      </w:r>
      <w:r w:rsidRPr="00806D02">
        <w:rPr>
          <w:rFonts w:asciiTheme="majorHAnsi" w:hAnsiTheme="majorHAnsi"/>
          <w:sz w:val="24"/>
          <w:szCs w:val="24"/>
        </w:rPr>
        <w:t>O</w:t>
      </w:r>
      <w:r>
        <w:rPr>
          <w:rFonts w:asciiTheme="majorHAnsi" w:hAnsiTheme="majorHAnsi"/>
          <w:sz w:val="24"/>
          <w:szCs w:val="24"/>
        </w:rPr>
        <w:t>.</w:t>
      </w:r>
      <w:r w:rsidRPr="00806D02">
        <w:rPr>
          <w:rFonts w:asciiTheme="majorHAnsi" w:hAnsiTheme="majorHAnsi"/>
          <w:sz w:val="24"/>
          <w:szCs w:val="24"/>
        </w:rPr>
        <w:t>D</w:t>
      </w:r>
      <w:r>
        <w:rPr>
          <w:rFonts w:asciiTheme="majorHAnsi" w:hAnsiTheme="majorHAnsi"/>
          <w:sz w:val="24"/>
          <w:szCs w:val="24"/>
        </w:rPr>
        <w:t>. y sus amigos poner en práctica el algoritmo genético descubierto</w:t>
      </w:r>
      <w:proofErr w:type="gramStart"/>
      <w:r>
        <w:rPr>
          <w:rFonts w:asciiTheme="majorHAnsi" w:hAnsiTheme="majorHAnsi"/>
          <w:sz w:val="24"/>
          <w:szCs w:val="24"/>
        </w:rPr>
        <w:t>?</w:t>
      </w:r>
      <w:proofErr w:type="gramEnd"/>
    </w:p>
    <w:p w:rsidR="00723857" w:rsidRDefault="00723857" w:rsidP="00723857">
      <w:pPr>
        <w:rPr>
          <w:rFonts w:asciiTheme="majorHAnsi" w:hAnsiTheme="majorHAnsi"/>
          <w:b/>
          <w:sz w:val="24"/>
          <w:szCs w:val="24"/>
        </w:rPr>
      </w:pPr>
      <w:r>
        <w:rPr>
          <w:rFonts w:asciiTheme="majorHAnsi" w:hAnsiTheme="majorHAnsi"/>
          <w:b/>
          <w:sz w:val="24"/>
          <w:szCs w:val="24"/>
        </w:rPr>
        <w:t>Arcos de los personajes:</w:t>
      </w:r>
    </w:p>
    <w:p w:rsidR="00723857" w:rsidRDefault="00723857" w:rsidP="00723857">
      <w:pPr>
        <w:rPr>
          <w:rFonts w:asciiTheme="majorHAnsi" w:hAnsiTheme="majorHAnsi"/>
          <w:sz w:val="24"/>
          <w:szCs w:val="24"/>
        </w:rPr>
      </w:pPr>
      <w:r>
        <w:rPr>
          <w:rFonts w:asciiTheme="majorHAnsi" w:hAnsiTheme="majorHAnsi"/>
          <w:sz w:val="24"/>
          <w:szCs w:val="24"/>
        </w:rPr>
        <w:t>G.O.D es una persona demasiado confiada en sí mismo con aires de grandiosidad. Recibe un golpe bajo</w:t>
      </w:r>
      <w:r w:rsidR="00ED7E83">
        <w:rPr>
          <w:rFonts w:asciiTheme="majorHAnsi" w:hAnsiTheme="majorHAnsi"/>
          <w:sz w:val="24"/>
          <w:szCs w:val="24"/>
        </w:rPr>
        <w:t xml:space="preserve"> cintura</w:t>
      </w:r>
      <w:r>
        <w:rPr>
          <w:rFonts w:asciiTheme="majorHAnsi" w:hAnsiTheme="majorHAnsi"/>
          <w:sz w:val="24"/>
          <w:szCs w:val="24"/>
        </w:rPr>
        <w:t xml:space="preserve"> cuando prácticamente </w:t>
      </w:r>
      <w:r w:rsidR="00625C71">
        <w:rPr>
          <w:rFonts w:asciiTheme="majorHAnsi" w:hAnsiTheme="majorHAnsi"/>
          <w:sz w:val="24"/>
          <w:szCs w:val="24"/>
        </w:rPr>
        <w:t xml:space="preserve">lo </w:t>
      </w:r>
      <w:r>
        <w:rPr>
          <w:rFonts w:asciiTheme="majorHAnsi" w:hAnsiTheme="majorHAnsi"/>
          <w:sz w:val="24"/>
          <w:szCs w:val="24"/>
        </w:rPr>
        <w:t>pierde todo, incluso la confianza de sus mejores amigos. Se recupera G.O.D. de esta primera derrota</w:t>
      </w:r>
      <w:proofErr w:type="gramStart"/>
      <w:r>
        <w:rPr>
          <w:rFonts w:asciiTheme="majorHAnsi" w:hAnsiTheme="majorHAnsi"/>
          <w:sz w:val="24"/>
          <w:szCs w:val="24"/>
        </w:rPr>
        <w:t>?</w:t>
      </w:r>
      <w:proofErr w:type="gramEnd"/>
      <w:r>
        <w:rPr>
          <w:rFonts w:asciiTheme="majorHAnsi" w:hAnsiTheme="majorHAnsi"/>
          <w:sz w:val="24"/>
          <w:szCs w:val="24"/>
        </w:rPr>
        <w:t xml:space="preserve"> </w:t>
      </w:r>
      <w:r w:rsidR="00535BCF">
        <w:rPr>
          <w:rFonts w:asciiTheme="majorHAnsi" w:hAnsiTheme="majorHAnsi"/>
          <w:sz w:val="24"/>
          <w:szCs w:val="24"/>
        </w:rPr>
        <w:t>Su debilidad es su novia que le deja con uno de la agencia de publicidad donde trabajaba, además de esta forma se entera que tenían una relación de algunos meses buenos. Conseguirá G.O.D recuperar a su novia cuando sus ideas revolucionarias darán frutos</w:t>
      </w:r>
      <w:proofErr w:type="gramStart"/>
      <w:r w:rsidR="00535BCF">
        <w:rPr>
          <w:rFonts w:asciiTheme="majorHAnsi" w:hAnsiTheme="majorHAnsi"/>
          <w:sz w:val="24"/>
          <w:szCs w:val="24"/>
        </w:rPr>
        <w:t>?</w:t>
      </w:r>
      <w:proofErr w:type="gramEnd"/>
      <w:r w:rsidR="00535BCF">
        <w:rPr>
          <w:rFonts w:asciiTheme="majorHAnsi" w:hAnsiTheme="majorHAnsi"/>
          <w:sz w:val="24"/>
          <w:szCs w:val="24"/>
        </w:rPr>
        <w:t xml:space="preserve">  </w:t>
      </w:r>
    </w:p>
    <w:p w:rsidR="00725EDB" w:rsidRDefault="00725EDB" w:rsidP="00723857">
      <w:pPr>
        <w:rPr>
          <w:rFonts w:asciiTheme="majorHAnsi" w:hAnsiTheme="majorHAnsi"/>
          <w:sz w:val="24"/>
          <w:szCs w:val="24"/>
        </w:rPr>
      </w:pPr>
      <w:r>
        <w:rPr>
          <w:rFonts w:asciiTheme="majorHAnsi" w:hAnsiTheme="majorHAnsi"/>
          <w:sz w:val="24"/>
          <w:szCs w:val="24"/>
        </w:rPr>
        <w:t xml:space="preserve">Alexander </w:t>
      </w:r>
      <w:r w:rsidR="007943EA">
        <w:rPr>
          <w:rFonts w:asciiTheme="majorHAnsi" w:hAnsiTheme="majorHAnsi"/>
          <w:sz w:val="24"/>
          <w:szCs w:val="24"/>
        </w:rPr>
        <w:t>totalmente</w:t>
      </w:r>
      <w:r>
        <w:rPr>
          <w:rFonts w:asciiTheme="majorHAnsi" w:hAnsiTheme="majorHAnsi"/>
          <w:sz w:val="24"/>
          <w:szCs w:val="24"/>
        </w:rPr>
        <w:t xml:space="preserve"> </w:t>
      </w:r>
      <w:r w:rsidR="004772FA">
        <w:rPr>
          <w:rFonts w:asciiTheme="majorHAnsi" w:hAnsiTheme="majorHAnsi"/>
          <w:sz w:val="24"/>
          <w:szCs w:val="24"/>
        </w:rPr>
        <w:t xml:space="preserve">el opuesto de G.O.D </w:t>
      </w:r>
      <w:r>
        <w:rPr>
          <w:rFonts w:asciiTheme="majorHAnsi" w:hAnsiTheme="majorHAnsi"/>
          <w:sz w:val="24"/>
          <w:szCs w:val="24"/>
        </w:rPr>
        <w:t xml:space="preserve"> </w:t>
      </w:r>
      <w:r w:rsidR="00625C71">
        <w:rPr>
          <w:rFonts w:asciiTheme="majorHAnsi" w:hAnsiTheme="majorHAnsi"/>
          <w:sz w:val="24"/>
          <w:szCs w:val="24"/>
        </w:rPr>
        <w:t>y en conflicto directo con</w:t>
      </w:r>
      <w:r w:rsidR="00535BCF">
        <w:rPr>
          <w:rFonts w:asciiTheme="majorHAnsi" w:hAnsiTheme="majorHAnsi"/>
          <w:sz w:val="24"/>
          <w:szCs w:val="24"/>
        </w:rPr>
        <w:t xml:space="preserve"> su amigo. Es una persona recta, respetuosa con una debilidad muy importante: Necesita realizarse joven, considera que a partir de una cierta edad</w:t>
      </w:r>
      <w:r w:rsidR="00872602">
        <w:rPr>
          <w:rFonts w:asciiTheme="majorHAnsi" w:hAnsiTheme="majorHAnsi"/>
          <w:sz w:val="24"/>
          <w:szCs w:val="24"/>
        </w:rPr>
        <w:t xml:space="preserve"> ya no tiene sentido tener éxito.</w:t>
      </w:r>
      <w:r w:rsidR="00B61A29">
        <w:rPr>
          <w:rFonts w:asciiTheme="majorHAnsi" w:hAnsiTheme="majorHAnsi"/>
          <w:sz w:val="24"/>
          <w:szCs w:val="24"/>
        </w:rPr>
        <w:t xml:space="preserve"> Conseguirá Alexander </w:t>
      </w:r>
      <w:r w:rsidR="0047597C">
        <w:rPr>
          <w:rFonts w:asciiTheme="majorHAnsi" w:hAnsiTheme="majorHAnsi"/>
          <w:sz w:val="24"/>
          <w:szCs w:val="24"/>
        </w:rPr>
        <w:t>el éxito y reconocimiento</w:t>
      </w:r>
      <w:proofErr w:type="gramStart"/>
      <w:r w:rsidR="00B61A29">
        <w:rPr>
          <w:rFonts w:asciiTheme="majorHAnsi" w:hAnsiTheme="majorHAnsi"/>
          <w:sz w:val="24"/>
          <w:szCs w:val="24"/>
        </w:rPr>
        <w:t>?</w:t>
      </w:r>
      <w:proofErr w:type="gramEnd"/>
      <w:r w:rsidR="00B61A29">
        <w:rPr>
          <w:rFonts w:asciiTheme="majorHAnsi" w:hAnsiTheme="majorHAnsi"/>
          <w:sz w:val="24"/>
          <w:szCs w:val="24"/>
        </w:rPr>
        <w:t xml:space="preserve"> </w:t>
      </w:r>
      <w:r w:rsidR="00872602">
        <w:rPr>
          <w:rFonts w:asciiTheme="majorHAnsi" w:hAnsiTheme="majorHAnsi"/>
          <w:sz w:val="24"/>
          <w:szCs w:val="24"/>
        </w:rPr>
        <w:t xml:space="preserve"> Su meta le </w:t>
      </w:r>
      <w:r w:rsidR="00ED7E83">
        <w:rPr>
          <w:rFonts w:asciiTheme="majorHAnsi" w:hAnsiTheme="majorHAnsi"/>
          <w:sz w:val="24"/>
          <w:szCs w:val="24"/>
        </w:rPr>
        <w:t xml:space="preserve">mantiene cerca </w:t>
      </w:r>
      <w:r w:rsidR="00B61A29">
        <w:rPr>
          <w:rFonts w:asciiTheme="majorHAnsi" w:hAnsiTheme="majorHAnsi"/>
          <w:sz w:val="24"/>
          <w:szCs w:val="24"/>
        </w:rPr>
        <w:t xml:space="preserve">de su amigo G.O.D y su falta de confianza en </w:t>
      </w:r>
      <w:r w:rsidR="0047597C">
        <w:rPr>
          <w:rFonts w:asciiTheme="majorHAnsi" w:hAnsiTheme="majorHAnsi"/>
          <w:sz w:val="24"/>
          <w:szCs w:val="24"/>
        </w:rPr>
        <w:t>sí</w:t>
      </w:r>
      <w:r w:rsidR="00B61A29">
        <w:rPr>
          <w:rFonts w:asciiTheme="majorHAnsi" w:hAnsiTheme="majorHAnsi"/>
          <w:sz w:val="24"/>
          <w:szCs w:val="24"/>
        </w:rPr>
        <w:t xml:space="preserve"> mismo. </w:t>
      </w:r>
      <w:r w:rsidR="00C3232A">
        <w:rPr>
          <w:rFonts w:asciiTheme="majorHAnsi" w:hAnsiTheme="majorHAnsi"/>
          <w:sz w:val="24"/>
          <w:szCs w:val="24"/>
        </w:rPr>
        <w:t xml:space="preserve">Ganará Alexander la confianza en </w:t>
      </w:r>
      <w:proofErr w:type="spellStart"/>
      <w:r w:rsidR="00C3232A">
        <w:rPr>
          <w:rFonts w:asciiTheme="majorHAnsi" w:hAnsiTheme="majorHAnsi"/>
          <w:sz w:val="24"/>
          <w:szCs w:val="24"/>
        </w:rPr>
        <w:t>si</w:t>
      </w:r>
      <w:proofErr w:type="spellEnd"/>
      <w:r w:rsidR="00C3232A">
        <w:rPr>
          <w:rFonts w:asciiTheme="majorHAnsi" w:hAnsiTheme="majorHAnsi"/>
          <w:sz w:val="24"/>
          <w:szCs w:val="24"/>
        </w:rPr>
        <w:t xml:space="preserve"> mismo y seguirá adelante con su vida</w:t>
      </w:r>
      <w:proofErr w:type="gramStart"/>
      <w:r w:rsidR="00C3232A">
        <w:rPr>
          <w:rFonts w:asciiTheme="majorHAnsi" w:hAnsiTheme="majorHAnsi"/>
          <w:sz w:val="24"/>
          <w:szCs w:val="24"/>
        </w:rPr>
        <w:t>?</w:t>
      </w:r>
      <w:proofErr w:type="gramEnd"/>
    </w:p>
    <w:p w:rsidR="00C3232A" w:rsidRDefault="00B53959" w:rsidP="00723857">
      <w:pPr>
        <w:rPr>
          <w:rFonts w:asciiTheme="majorHAnsi" w:hAnsiTheme="majorHAnsi"/>
          <w:sz w:val="24"/>
          <w:szCs w:val="24"/>
        </w:rPr>
      </w:pPr>
      <w:r>
        <w:rPr>
          <w:rFonts w:asciiTheme="majorHAnsi" w:hAnsiTheme="majorHAnsi"/>
          <w:sz w:val="24"/>
          <w:szCs w:val="24"/>
        </w:rPr>
        <w:t>Hugo</w:t>
      </w:r>
    </w:p>
    <w:p w:rsidR="00F97D47" w:rsidRPr="008D1D77" w:rsidRDefault="00F97D47" w:rsidP="00723857">
      <w:pPr>
        <w:rPr>
          <w:rFonts w:asciiTheme="majorHAnsi" w:hAnsiTheme="majorHAnsi"/>
          <w:b/>
          <w:sz w:val="24"/>
          <w:szCs w:val="24"/>
        </w:rPr>
      </w:pPr>
      <w:r>
        <w:rPr>
          <w:rFonts w:asciiTheme="majorHAnsi" w:hAnsiTheme="majorHAnsi"/>
          <w:sz w:val="24"/>
          <w:szCs w:val="24"/>
        </w:rPr>
        <w:t>Eva la secretaria</w:t>
      </w:r>
    </w:p>
    <w:p w:rsidR="00535BCF" w:rsidRDefault="00535BCF" w:rsidP="00826843">
      <w:pPr>
        <w:rPr>
          <w:rFonts w:asciiTheme="majorHAnsi" w:hAnsiTheme="majorHAnsi"/>
          <w:sz w:val="24"/>
          <w:szCs w:val="24"/>
        </w:rPr>
      </w:pPr>
    </w:p>
    <w:p w:rsidR="00C71744" w:rsidRPr="008D1D77" w:rsidRDefault="008D1D77" w:rsidP="00826843">
      <w:pPr>
        <w:rPr>
          <w:rFonts w:asciiTheme="majorHAnsi" w:hAnsiTheme="majorHAnsi"/>
          <w:b/>
          <w:sz w:val="24"/>
          <w:szCs w:val="24"/>
        </w:rPr>
      </w:pPr>
      <w:r w:rsidRPr="008D1D77">
        <w:rPr>
          <w:rFonts w:asciiTheme="majorHAnsi" w:hAnsiTheme="majorHAnsi"/>
          <w:b/>
          <w:sz w:val="24"/>
          <w:szCs w:val="24"/>
        </w:rPr>
        <w:t xml:space="preserve">Capítulo </w:t>
      </w:r>
      <w:r w:rsidR="00C71744" w:rsidRPr="008D1D77">
        <w:rPr>
          <w:rFonts w:asciiTheme="majorHAnsi" w:hAnsiTheme="majorHAnsi"/>
          <w:b/>
          <w:sz w:val="24"/>
          <w:szCs w:val="24"/>
        </w:rPr>
        <w:t>1 – El Dalai Lama</w:t>
      </w:r>
    </w:p>
    <w:p w:rsidR="00826843" w:rsidRDefault="00826843" w:rsidP="00826843">
      <w:pPr>
        <w:rPr>
          <w:rFonts w:asciiTheme="majorHAnsi" w:hAnsiTheme="majorHAnsi"/>
          <w:sz w:val="24"/>
          <w:szCs w:val="24"/>
        </w:rPr>
      </w:pPr>
      <w:r>
        <w:rPr>
          <w:rFonts w:asciiTheme="majorHAnsi" w:hAnsiTheme="majorHAnsi"/>
          <w:sz w:val="24"/>
          <w:szCs w:val="24"/>
        </w:rPr>
        <w:t>G.O.D asiste a una conferencia de sus amigos Alexander y Hugo licenciados en genética que presentan un descubrimiento revolucionario que consiste en un algoritmo</w:t>
      </w:r>
      <w:r w:rsidR="00A56567">
        <w:rPr>
          <w:rFonts w:asciiTheme="majorHAnsi" w:hAnsiTheme="majorHAnsi"/>
          <w:sz w:val="24"/>
          <w:szCs w:val="24"/>
        </w:rPr>
        <w:t xml:space="preserve"> matemático</w:t>
      </w:r>
      <w:r>
        <w:rPr>
          <w:rFonts w:asciiTheme="majorHAnsi" w:hAnsiTheme="majorHAnsi"/>
          <w:sz w:val="24"/>
          <w:szCs w:val="24"/>
        </w:rPr>
        <w:t xml:space="preserve"> que define las cualidades </w:t>
      </w:r>
      <w:r w:rsidR="00C134A1">
        <w:rPr>
          <w:rFonts w:asciiTheme="majorHAnsi" w:hAnsiTheme="majorHAnsi"/>
          <w:sz w:val="24"/>
          <w:szCs w:val="24"/>
        </w:rPr>
        <w:t xml:space="preserve">estrellares residentes el código ADN </w:t>
      </w:r>
      <w:r w:rsidR="004160C0">
        <w:rPr>
          <w:rFonts w:asciiTheme="majorHAnsi" w:hAnsiTheme="majorHAnsi"/>
          <w:sz w:val="24"/>
          <w:szCs w:val="24"/>
        </w:rPr>
        <w:t xml:space="preserve">de </w:t>
      </w:r>
      <w:r>
        <w:rPr>
          <w:rFonts w:asciiTheme="majorHAnsi" w:hAnsiTheme="majorHAnsi"/>
          <w:sz w:val="24"/>
          <w:szCs w:val="24"/>
        </w:rPr>
        <w:t>una persona.</w:t>
      </w:r>
    </w:p>
    <w:p w:rsidR="001447C5" w:rsidRDefault="00F01026" w:rsidP="00F01026">
      <w:pPr>
        <w:rPr>
          <w:rFonts w:asciiTheme="majorHAnsi" w:hAnsiTheme="majorHAnsi"/>
          <w:sz w:val="24"/>
          <w:szCs w:val="24"/>
        </w:rPr>
      </w:pPr>
      <w:r>
        <w:rPr>
          <w:rFonts w:asciiTheme="majorHAnsi" w:hAnsiTheme="majorHAnsi"/>
          <w:sz w:val="24"/>
          <w:szCs w:val="24"/>
        </w:rPr>
        <w:t>G</w:t>
      </w:r>
      <w:r w:rsidR="00FE04E9">
        <w:rPr>
          <w:rFonts w:asciiTheme="majorHAnsi" w:hAnsiTheme="majorHAnsi"/>
          <w:sz w:val="24"/>
          <w:szCs w:val="24"/>
        </w:rPr>
        <w:t>.</w:t>
      </w:r>
      <w:r>
        <w:rPr>
          <w:rFonts w:asciiTheme="majorHAnsi" w:hAnsiTheme="majorHAnsi"/>
          <w:sz w:val="24"/>
          <w:szCs w:val="24"/>
        </w:rPr>
        <w:t>O</w:t>
      </w:r>
      <w:r w:rsidR="00FE04E9">
        <w:rPr>
          <w:rFonts w:asciiTheme="majorHAnsi" w:hAnsiTheme="majorHAnsi"/>
          <w:sz w:val="24"/>
          <w:szCs w:val="24"/>
        </w:rPr>
        <w:t>.</w:t>
      </w:r>
      <w:r>
        <w:rPr>
          <w:rFonts w:asciiTheme="majorHAnsi" w:hAnsiTheme="majorHAnsi"/>
          <w:sz w:val="24"/>
          <w:szCs w:val="24"/>
        </w:rPr>
        <w:t>D</w:t>
      </w:r>
      <w:r w:rsidR="00FE04E9">
        <w:rPr>
          <w:rFonts w:asciiTheme="majorHAnsi" w:hAnsiTheme="majorHAnsi"/>
          <w:sz w:val="24"/>
          <w:szCs w:val="24"/>
        </w:rPr>
        <w:t>.</w:t>
      </w:r>
      <w:r>
        <w:rPr>
          <w:rFonts w:asciiTheme="majorHAnsi" w:hAnsiTheme="majorHAnsi"/>
          <w:sz w:val="24"/>
          <w:szCs w:val="24"/>
        </w:rPr>
        <w:t xml:space="preserve"> decide montar una agencia de representación de artistas</w:t>
      </w:r>
      <w:r w:rsidR="00FE04E9">
        <w:rPr>
          <w:rFonts w:asciiTheme="majorHAnsi" w:hAnsiTheme="majorHAnsi"/>
          <w:sz w:val="24"/>
          <w:szCs w:val="24"/>
        </w:rPr>
        <w:t xml:space="preserve"> utilizando</w:t>
      </w:r>
      <w:r w:rsidR="00D23B97">
        <w:rPr>
          <w:rFonts w:asciiTheme="majorHAnsi" w:hAnsiTheme="majorHAnsi"/>
          <w:sz w:val="24"/>
          <w:szCs w:val="24"/>
        </w:rPr>
        <w:t xml:space="preserve"> ilegalmente</w:t>
      </w:r>
      <w:r w:rsidR="00FE04E9">
        <w:rPr>
          <w:rFonts w:asciiTheme="majorHAnsi" w:hAnsiTheme="majorHAnsi"/>
          <w:sz w:val="24"/>
          <w:szCs w:val="24"/>
        </w:rPr>
        <w:t xml:space="preserve"> los recursos</w:t>
      </w:r>
      <w:r w:rsidR="00E86259">
        <w:rPr>
          <w:rFonts w:asciiTheme="majorHAnsi" w:hAnsiTheme="majorHAnsi"/>
          <w:sz w:val="24"/>
          <w:szCs w:val="24"/>
        </w:rPr>
        <w:t xml:space="preserve"> y el poderío</w:t>
      </w:r>
      <w:r w:rsidR="00FE04E9">
        <w:rPr>
          <w:rFonts w:asciiTheme="majorHAnsi" w:hAnsiTheme="majorHAnsi"/>
          <w:sz w:val="24"/>
          <w:szCs w:val="24"/>
        </w:rPr>
        <w:t xml:space="preserve"> de la compañía</w:t>
      </w:r>
      <w:r w:rsidR="00BF3496">
        <w:rPr>
          <w:rFonts w:asciiTheme="majorHAnsi" w:hAnsiTheme="majorHAnsi"/>
          <w:sz w:val="24"/>
          <w:szCs w:val="24"/>
        </w:rPr>
        <w:t xml:space="preserve"> de publicidad</w:t>
      </w:r>
      <w:r w:rsidR="00FE04E9">
        <w:rPr>
          <w:rFonts w:asciiTheme="majorHAnsi" w:hAnsiTheme="majorHAnsi"/>
          <w:sz w:val="24"/>
          <w:szCs w:val="24"/>
        </w:rPr>
        <w:t xml:space="preserve"> donde trabaja</w:t>
      </w:r>
      <w:r w:rsidR="007A191C">
        <w:rPr>
          <w:rFonts w:asciiTheme="majorHAnsi" w:hAnsiTheme="majorHAnsi"/>
          <w:sz w:val="24"/>
          <w:szCs w:val="24"/>
        </w:rPr>
        <w:t>.</w:t>
      </w:r>
      <w:r w:rsidR="001447C5">
        <w:rPr>
          <w:rFonts w:asciiTheme="majorHAnsi" w:hAnsiTheme="majorHAnsi"/>
          <w:sz w:val="24"/>
          <w:szCs w:val="24"/>
        </w:rPr>
        <w:t xml:space="preserve"> Consigue montar una campaña enorme de marketing que publicita su nueva empresa y su propósito: encontrar un divo.</w:t>
      </w:r>
      <w:r w:rsidR="007A191C">
        <w:rPr>
          <w:rFonts w:asciiTheme="majorHAnsi" w:hAnsiTheme="majorHAnsi"/>
          <w:sz w:val="24"/>
          <w:szCs w:val="24"/>
        </w:rPr>
        <w:t xml:space="preserve"> </w:t>
      </w:r>
    </w:p>
    <w:p w:rsidR="008E280E" w:rsidRDefault="00E86259" w:rsidP="00F01026">
      <w:pPr>
        <w:rPr>
          <w:rFonts w:asciiTheme="majorHAnsi" w:hAnsiTheme="majorHAnsi"/>
          <w:sz w:val="24"/>
          <w:szCs w:val="24"/>
        </w:rPr>
      </w:pPr>
      <w:r>
        <w:rPr>
          <w:rFonts w:asciiTheme="majorHAnsi" w:hAnsiTheme="majorHAnsi"/>
          <w:sz w:val="24"/>
          <w:szCs w:val="24"/>
        </w:rPr>
        <w:t>Su acción resulta en despido.</w:t>
      </w:r>
    </w:p>
    <w:p w:rsidR="00BF6D01" w:rsidRPr="008D1D77" w:rsidRDefault="00BF6D01" w:rsidP="00BF6D01">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2</w:t>
      </w:r>
      <w:r w:rsidRPr="008D1D77">
        <w:rPr>
          <w:rFonts w:asciiTheme="majorHAnsi" w:hAnsiTheme="majorHAnsi"/>
          <w:b/>
          <w:sz w:val="24"/>
          <w:szCs w:val="24"/>
        </w:rPr>
        <w:t xml:space="preserve"> – </w:t>
      </w:r>
      <w:r w:rsidR="00033C07">
        <w:rPr>
          <w:rFonts w:asciiTheme="majorHAnsi" w:hAnsiTheme="majorHAnsi"/>
          <w:b/>
          <w:sz w:val="24"/>
          <w:szCs w:val="24"/>
        </w:rPr>
        <w:t>Daños colaterales</w:t>
      </w:r>
    </w:p>
    <w:p w:rsidR="0091300E" w:rsidRDefault="00033C07" w:rsidP="0091300E">
      <w:pPr>
        <w:rPr>
          <w:rFonts w:asciiTheme="majorHAnsi" w:hAnsiTheme="majorHAnsi"/>
          <w:sz w:val="24"/>
          <w:szCs w:val="24"/>
        </w:rPr>
      </w:pPr>
      <w:r w:rsidRPr="00033C07">
        <w:rPr>
          <w:rFonts w:asciiTheme="majorHAnsi" w:hAnsiTheme="majorHAnsi"/>
          <w:sz w:val="24"/>
          <w:szCs w:val="24"/>
        </w:rPr>
        <w:lastRenderedPageBreak/>
        <w:t xml:space="preserve">Después de </w:t>
      </w:r>
      <w:r>
        <w:rPr>
          <w:rFonts w:asciiTheme="majorHAnsi" w:hAnsiTheme="majorHAnsi"/>
          <w:sz w:val="24"/>
          <w:szCs w:val="24"/>
        </w:rPr>
        <w:t>manchar la imagen de su impresa</w:t>
      </w:r>
      <w:r w:rsidR="001447C5">
        <w:rPr>
          <w:rFonts w:asciiTheme="majorHAnsi" w:hAnsiTheme="majorHAnsi"/>
          <w:sz w:val="24"/>
          <w:szCs w:val="24"/>
        </w:rPr>
        <w:t xml:space="preserve"> sus jefes le llama delante de la justicia. Su actual novia le deja después de interesarse del escándalo. Alexander amenaza con</w:t>
      </w:r>
      <w:r w:rsidR="008E5705">
        <w:rPr>
          <w:rFonts w:asciiTheme="majorHAnsi" w:hAnsiTheme="majorHAnsi"/>
          <w:sz w:val="24"/>
          <w:szCs w:val="24"/>
        </w:rPr>
        <w:t xml:space="preserve"> dejar la nueva empresa.</w:t>
      </w:r>
      <w:r w:rsidR="001447C5">
        <w:rPr>
          <w:rFonts w:asciiTheme="majorHAnsi" w:hAnsiTheme="majorHAnsi"/>
          <w:sz w:val="24"/>
          <w:szCs w:val="24"/>
        </w:rPr>
        <w:t xml:space="preserve"> </w:t>
      </w:r>
      <w:r w:rsidR="005F6B27">
        <w:rPr>
          <w:rFonts w:asciiTheme="majorHAnsi" w:hAnsiTheme="majorHAnsi"/>
          <w:sz w:val="24"/>
          <w:szCs w:val="24"/>
        </w:rPr>
        <w:t xml:space="preserve">La confianza de G.O.D se ve  </w:t>
      </w:r>
    </w:p>
    <w:p w:rsidR="001447C5" w:rsidRDefault="001447C5" w:rsidP="0091300E">
      <w:pPr>
        <w:rPr>
          <w:rFonts w:asciiTheme="majorHAnsi" w:hAnsiTheme="majorHAnsi"/>
          <w:sz w:val="24"/>
          <w:szCs w:val="24"/>
        </w:rPr>
      </w:pPr>
      <w:r>
        <w:rPr>
          <w:rFonts w:asciiTheme="majorHAnsi" w:hAnsiTheme="majorHAnsi"/>
          <w:sz w:val="24"/>
          <w:szCs w:val="24"/>
        </w:rPr>
        <w:t xml:space="preserve">La campaña ilegal empieza a dar frutos. Gente de todo el país mandan sus videos, currículos. </w:t>
      </w:r>
      <w:r w:rsidR="00857974">
        <w:rPr>
          <w:rFonts w:asciiTheme="majorHAnsi" w:hAnsiTheme="majorHAnsi"/>
          <w:sz w:val="24"/>
          <w:szCs w:val="24"/>
        </w:rPr>
        <w:t xml:space="preserve">Las televisiones hablan de los tres amigos y sus ideas revolucionarias. </w:t>
      </w:r>
    </w:p>
    <w:p w:rsidR="00FC6A28" w:rsidRPr="00033C07" w:rsidRDefault="00FC6A28" w:rsidP="0091300E">
      <w:pPr>
        <w:rPr>
          <w:rFonts w:asciiTheme="majorHAnsi" w:hAnsiTheme="majorHAnsi"/>
          <w:sz w:val="24"/>
          <w:szCs w:val="24"/>
        </w:rPr>
      </w:pPr>
      <w:r>
        <w:rPr>
          <w:rFonts w:asciiTheme="majorHAnsi" w:hAnsiTheme="majorHAnsi"/>
          <w:sz w:val="24"/>
          <w:szCs w:val="24"/>
        </w:rPr>
        <w:t>G.O.D decide seguir invirtiendo energía y recursos en su</w:t>
      </w:r>
      <w:r w:rsidR="00723857">
        <w:rPr>
          <w:rFonts w:asciiTheme="majorHAnsi" w:hAnsiTheme="majorHAnsi"/>
          <w:sz w:val="24"/>
          <w:szCs w:val="24"/>
        </w:rPr>
        <w:t xml:space="preserve"> nueva</w:t>
      </w:r>
      <w:r>
        <w:rPr>
          <w:rFonts w:asciiTheme="majorHAnsi" w:hAnsiTheme="majorHAnsi"/>
          <w:sz w:val="24"/>
          <w:szCs w:val="24"/>
        </w:rPr>
        <w:t xml:space="preserve"> compañía.  </w:t>
      </w:r>
    </w:p>
    <w:p w:rsidR="00B3438F" w:rsidRDefault="00B3438F" w:rsidP="0091300E">
      <w:pPr>
        <w:rPr>
          <w:rFonts w:asciiTheme="majorHAnsi" w:hAnsiTheme="majorHAnsi"/>
          <w:b/>
          <w:sz w:val="24"/>
          <w:szCs w:val="24"/>
        </w:rPr>
      </w:pPr>
    </w:p>
    <w:p w:rsidR="00DB7950" w:rsidRDefault="00DB7950" w:rsidP="00DB7950">
      <w:pPr>
        <w:rPr>
          <w:rFonts w:asciiTheme="majorHAnsi" w:hAnsiTheme="majorHAnsi"/>
          <w:sz w:val="24"/>
          <w:szCs w:val="24"/>
        </w:rPr>
      </w:pPr>
      <w:r>
        <w:rPr>
          <w:rFonts w:asciiTheme="majorHAnsi" w:hAnsiTheme="majorHAnsi"/>
          <w:b/>
          <w:sz w:val="24"/>
          <w:szCs w:val="24"/>
        </w:rPr>
        <w:t>Estructura</w:t>
      </w:r>
    </w:p>
    <w:p w:rsidR="00DB7950" w:rsidRDefault="00DB7950" w:rsidP="00DB7950">
      <w:pPr>
        <w:rPr>
          <w:rFonts w:asciiTheme="majorHAnsi" w:hAnsiTheme="majorHAnsi"/>
          <w:sz w:val="24"/>
          <w:szCs w:val="24"/>
        </w:rPr>
      </w:pPr>
      <w:r>
        <w:rPr>
          <w:rFonts w:asciiTheme="majorHAnsi" w:hAnsiTheme="majorHAnsi"/>
          <w:sz w:val="24"/>
          <w:szCs w:val="24"/>
        </w:rPr>
        <w:t xml:space="preserve">La seria está repartida en </w:t>
      </w:r>
      <w:r w:rsidR="00AE620A">
        <w:rPr>
          <w:rFonts w:asciiTheme="majorHAnsi" w:hAnsiTheme="majorHAnsi"/>
          <w:sz w:val="24"/>
          <w:szCs w:val="24"/>
        </w:rPr>
        <w:t xml:space="preserve">8 </w:t>
      </w:r>
      <w:r>
        <w:rPr>
          <w:rFonts w:asciiTheme="majorHAnsi" w:hAnsiTheme="majorHAnsi"/>
          <w:sz w:val="24"/>
          <w:szCs w:val="24"/>
        </w:rPr>
        <w:t>capítulos de 22 minutos:</w:t>
      </w:r>
    </w:p>
    <w:p w:rsidR="00DB7950" w:rsidRDefault="00DB7950" w:rsidP="00DB7950">
      <w:pPr>
        <w:pStyle w:val="Prrafodelista"/>
        <w:numPr>
          <w:ilvl w:val="0"/>
          <w:numId w:val="1"/>
        </w:numPr>
        <w:rPr>
          <w:rFonts w:asciiTheme="majorHAnsi" w:hAnsiTheme="majorHAnsi"/>
          <w:sz w:val="24"/>
          <w:szCs w:val="24"/>
        </w:rPr>
      </w:pPr>
      <w:r>
        <w:rPr>
          <w:rFonts w:asciiTheme="majorHAnsi" w:hAnsiTheme="majorHAnsi"/>
          <w:sz w:val="24"/>
          <w:szCs w:val="24"/>
        </w:rPr>
        <w:t xml:space="preserve">Un Teaser de 2 a 3 minutos con la pregunta central del capítulo. </w:t>
      </w:r>
    </w:p>
    <w:p w:rsidR="00DB7950" w:rsidRDefault="00DB7950" w:rsidP="00DB7950">
      <w:pPr>
        <w:pStyle w:val="Prrafodelista"/>
        <w:numPr>
          <w:ilvl w:val="0"/>
          <w:numId w:val="1"/>
        </w:numPr>
        <w:rPr>
          <w:rFonts w:asciiTheme="majorHAnsi" w:hAnsiTheme="majorHAnsi"/>
          <w:sz w:val="24"/>
          <w:szCs w:val="24"/>
        </w:rPr>
      </w:pPr>
      <w:r>
        <w:rPr>
          <w:rFonts w:asciiTheme="majorHAnsi" w:hAnsiTheme="majorHAnsi"/>
          <w:sz w:val="24"/>
          <w:szCs w:val="24"/>
        </w:rPr>
        <w:t>Una cabecera de la serie de 30 segundos.</w:t>
      </w:r>
    </w:p>
    <w:p w:rsidR="00DB7950" w:rsidRDefault="00DB7950" w:rsidP="00DB7950">
      <w:pPr>
        <w:pStyle w:val="Prrafodelista"/>
        <w:numPr>
          <w:ilvl w:val="0"/>
          <w:numId w:val="1"/>
        </w:numPr>
        <w:rPr>
          <w:rFonts w:asciiTheme="majorHAnsi" w:hAnsiTheme="majorHAnsi"/>
          <w:sz w:val="24"/>
          <w:szCs w:val="24"/>
        </w:rPr>
      </w:pPr>
      <w:r>
        <w:rPr>
          <w:rFonts w:asciiTheme="majorHAnsi" w:hAnsiTheme="majorHAnsi"/>
          <w:sz w:val="24"/>
          <w:szCs w:val="24"/>
        </w:rPr>
        <w:t>Un primer acto de 6 a 8 minutos con el desenlace.</w:t>
      </w:r>
    </w:p>
    <w:p w:rsidR="00DB7950" w:rsidRDefault="00DB7950" w:rsidP="00DB7950">
      <w:pPr>
        <w:pStyle w:val="Prrafodelista"/>
        <w:numPr>
          <w:ilvl w:val="0"/>
          <w:numId w:val="1"/>
        </w:numPr>
        <w:rPr>
          <w:rFonts w:asciiTheme="majorHAnsi" w:hAnsiTheme="majorHAnsi"/>
          <w:sz w:val="24"/>
          <w:szCs w:val="24"/>
        </w:rPr>
      </w:pPr>
      <w:r>
        <w:rPr>
          <w:rFonts w:asciiTheme="majorHAnsi" w:hAnsiTheme="majorHAnsi"/>
          <w:sz w:val="24"/>
          <w:szCs w:val="24"/>
        </w:rPr>
        <w:t xml:space="preserve">Un </w:t>
      </w:r>
      <w:r w:rsidR="00EA54C9">
        <w:rPr>
          <w:rFonts w:asciiTheme="majorHAnsi" w:hAnsiTheme="majorHAnsi"/>
          <w:sz w:val="24"/>
          <w:szCs w:val="24"/>
        </w:rPr>
        <w:t xml:space="preserve">segundo acto entre 6 y 8 minutos con el desarrollo de la historia y </w:t>
      </w:r>
      <w:r w:rsidR="00BE4ACB">
        <w:rPr>
          <w:rFonts w:asciiTheme="majorHAnsi" w:hAnsiTheme="majorHAnsi"/>
          <w:sz w:val="24"/>
          <w:szCs w:val="24"/>
        </w:rPr>
        <w:t>cargas dramáticas en aumento y un clímax</w:t>
      </w:r>
    </w:p>
    <w:p w:rsidR="00BE4ACB" w:rsidRDefault="00BE4ACB" w:rsidP="00DB7950">
      <w:pPr>
        <w:pStyle w:val="Prrafodelista"/>
        <w:numPr>
          <w:ilvl w:val="0"/>
          <w:numId w:val="1"/>
        </w:numPr>
        <w:rPr>
          <w:rFonts w:asciiTheme="majorHAnsi" w:hAnsiTheme="majorHAnsi"/>
          <w:sz w:val="24"/>
          <w:szCs w:val="24"/>
        </w:rPr>
      </w:pPr>
      <w:r>
        <w:rPr>
          <w:rFonts w:asciiTheme="majorHAnsi" w:hAnsiTheme="majorHAnsi"/>
          <w:sz w:val="24"/>
          <w:szCs w:val="24"/>
        </w:rPr>
        <w:t>Un tercer acto de 6</w:t>
      </w:r>
      <w:r w:rsidR="001E5A35">
        <w:rPr>
          <w:rFonts w:asciiTheme="majorHAnsi" w:hAnsiTheme="majorHAnsi"/>
          <w:sz w:val="24"/>
          <w:szCs w:val="24"/>
        </w:rPr>
        <w:t>-7</w:t>
      </w:r>
      <w:r>
        <w:rPr>
          <w:rFonts w:asciiTheme="majorHAnsi" w:hAnsiTheme="majorHAnsi"/>
          <w:sz w:val="24"/>
          <w:szCs w:val="24"/>
        </w:rPr>
        <w:t xml:space="preserve"> minutos con la resolución del capítulo</w:t>
      </w:r>
      <w:r w:rsidR="00A75FF5">
        <w:rPr>
          <w:rFonts w:asciiTheme="majorHAnsi" w:hAnsiTheme="majorHAnsi"/>
          <w:sz w:val="24"/>
          <w:szCs w:val="24"/>
        </w:rPr>
        <w:t>, la respuesta a l</w:t>
      </w:r>
      <w:r w:rsidR="001D35B2">
        <w:rPr>
          <w:rFonts w:asciiTheme="majorHAnsi" w:hAnsiTheme="majorHAnsi"/>
          <w:sz w:val="24"/>
          <w:szCs w:val="24"/>
        </w:rPr>
        <w:t>a pregunta central del capítulo</w:t>
      </w:r>
      <w:r>
        <w:rPr>
          <w:rFonts w:asciiTheme="majorHAnsi" w:hAnsiTheme="majorHAnsi"/>
          <w:sz w:val="24"/>
          <w:szCs w:val="24"/>
        </w:rPr>
        <w:t>;</w:t>
      </w:r>
    </w:p>
    <w:p w:rsidR="00BE4ACB" w:rsidRDefault="00BE4ACB" w:rsidP="00DB7950">
      <w:pPr>
        <w:pStyle w:val="Prrafodelista"/>
        <w:numPr>
          <w:ilvl w:val="0"/>
          <w:numId w:val="1"/>
        </w:numPr>
        <w:rPr>
          <w:rFonts w:asciiTheme="majorHAnsi" w:hAnsiTheme="majorHAnsi"/>
          <w:sz w:val="24"/>
          <w:szCs w:val="24"/>
        </w:rPr>
      </w:pPr>
      <w:r>
        <w:rPr>
          <w:rFonts w:asciiTheme="majorHAnsi" w:hAnsiTheme="majorHAnsi"/>
          <w:sz w:val="24"/>
          <w:szCs w:val="24"/>
        </w:rPr>
        <w:t xml:space="preserve">Un gancho de </w:t>
      </w:r>
      <w:r w:rsidR="001E5A35">
        <w:rPr>
          <w:rFonts w:asciiTheme="majorHAnsi" w:hAnsiTheme="majorHAnsi"/>
          <w:sz w:val="24"/>
          <w:szCs w:val="24"/>
        </w:rPr>
        <w:t xml:space="preserve">1 a </w:t>
      </w:r>
      <w:r>
        <w:rPr>
          <w:rFonts w:asciiTheme="majorHAnsi" w:hAnsiTheme="majorHAnsi"/>
          <w:sz w:val="24"/>
          <w:szCs w:val="24"/>
        </w:rPr>
        <w:t>2 minutos para el siguiente capítulo.</w:t>
      </w:r>
    </w:p>
    <w:p w:rsidR="00EA54C9" w:rsidRDefault="00EA54C9" w:rsidP="00EA54C9">
      <w:pPr>
        <w:rPr>
          <w:rFonts w:asciiTheme="majorHAnsi" w:hAnsiTheme="majorHAnsi"/>
          <w:sz w:val="24"/>
          <w:szCs w:val="24"/>
        </w:rPr>
      </w:pPr>
      <w:r>
        <w:rPr>
          <w:rFonts w:asciiTheme="majorHAnsi" w:hAnsiTheme="majorHAnsi"/>
          <w:sz w:val="24"/>
          <w:szCs w:val="24"/>
        </w:rPr>
        <w:t xml:space="preserve">Cada acto tendrá una serie de escenas de carga dramática en aumento que culminaran con  el final del acto y el gancho para la pausa publicitaria.  </w:t>
      </w:r>
    </w:p>
    <w:p w:rsidR="00101D4A" w:rsidRDefault="00101D4A" w:rsidP="00EA54C9">
      <w:pPr>
        <w:rPr>
          <w:rFonts w:asciiTheme="majorHAnsi" w:hAnsiTheme="majorHAnsi"/>
          <w:sz w:val="24"/>
          <w:szCs w:val="24"/>
        </w:rPr>
      </w:pPr>
    </w:p>
    <w:p w:rsidR="00101D4A" w:rsidRPr="00101D4A" w:rsidRDefault="00101D4A" w:rsidP="00EA54C9">
      <w:pPr>
        <w:rPr>
          <w:rFonts w:asciiTheme="majorHAnsi" w:hAnsiTheme="majorHAnsi"/>
          <w:b/>
          <w:sz w:val="24"/>
          <w:szCs w:val="24"/>
        </w:rPr>
      </w:pPr>
      <w:r w:rsidRPr="00101D4A">
        <w:rPr>
          <w:rFonts w:asciiTheme="majorHAnsi" w:hAnsiTheme="majorHAnsi"/>
          <w:b/>
          <w:sz w:val="24"/>
          <w:szCs w:val="24"/>
        </w:rPr>
        <w:t>Localización</w:t>
      </w:r>
    </w:p>
    <w:p w:rsidR="00101D4A" w:rsidRDefault="00101D4A" w:rsidP="00EA54C9">
      <w:pPr>
        <w:rPr>
          <w:rFonts w:asciiTheme="majorHAnsi" w:hAnsiTheme="majorHAnsi"/>
          <w:sz w:val="24"/>
          <w:szCs w:val="24"/>
        </w:rPr>
      </w:pPr>
      <w:r>
        <w:rPr>
          <w:rFonts w:asciiTheme="majorHAnsi" w:hAnsiTheme="majorHAnsi"/>
          <w:sz w:val="24"/>
          <w:szCs w:val="24"/>
        </w:rPr>
        <w:t>Tenemos una localización principal que es la oficina de la agencia de representación donde transcurrirán las entrevistas con los artistas y el día a día</w:t>
      </w:r>
      <w:r w:rsidR="00F97D47">
        <w:rPr>
          <w:rFonts w:asciiTheme="majorHAnsi" w:hAnsiTheme="majorHAnsi"/>
          <w:sz w:val="24"/>
          <w:szCs w:val="24"/>
        </w:rPr>
        <w:t xml:space="preserve"> de </w:t>
      </w:r>
      <w:r>
        <w:rPr>
          <w:rFonts w:asciiTheme="majorHAnsi" w:hAnsiTheme="majorHAnsi"/>
          <w:sz w:val="24"/>
          <w:szCs w:val="24"/>
        </w:rPr>
        <w:t>nuestros protagonistas.</w:t>
      </w:r>
    </w:p>
    <w:p w:rsidR="00101D4A" w:rsidRDefault="00101D4A" w:rsidP="00EA54C9">
      <w:pPr>
        <w:rPr>
          <w:rFonts w:asciiTheme="majorHAnsi" w:hAnsiTheme="majorHAnsi"/>
          <w:sz w:val="24"/>
          <w:szCs w:val="24"/>
        </w:rPr>
      </w:pPr>
      <w:r>
        <w:rPr>
          <w:rFonts w:asciiTheme="majorHAnsi" w:hAnsiTheme="majorHAnsi"/>
          <w:sz w:val="24"/>
          <w:szCs w:val="24"/>
        </w:rPr>
        <w:t xml:space="preserve">Un </w:t>
      </w:r>
      <w:r w:rsidR="00F97D47">
        <w:rPr>
          <w:rFonts w:asciiTheme="majorHAnsi" w:hAnsiTheme="majorHAnsi"/>
          <w:sz w:val="24"/>
          <w:szCs w:val="24"/>
        </w:rPr>
        <w:t xml:space="preserve">bar de copas donde desayunan, comen y se toman las copas después de un largo día de trabajo. En algunos capítulos empezara por la mañana y terminara en el bar. </w:t>
      </w:r>
    </w:p>
    <w:p w:rsidR="00101D4A" w:rsidRPr="00EA54C9" w:rsidRDefault="00101D4A" w:rsidP="00EA54C9">
      <w:pPr>
        <w:rPr>
          <w:rFonts w:asciiTheme="majorHAnsi" w:hAnsiTheme="majorHAnsi"/>
          <w:sz w:val="24"/>
          <w:szCs w:val="24"/>
        </w:rPr>
      </w:pPr>
      <w:r>
        <w:rPr>
          <w:rFonts w:asciiTheme="majorHAnsi" w:hAnsiTheme="majorHAnsi"/>
          <w:sz w:val="24"/>
          <w:szCs w:val="24"/>
        </w:rPr>
        <w:t xml:space="preserve">En conclusión gran parte de los </w:t>
      </w:r>
      <w:r w:rsidR="00F97D47">
        <w:rPr>
          <w:rFonts w:asciiTheme="majorHAnsi" w:hAnsiTheme="majorHAnsi"/>
          <w:sz w:val="24"/>
          <w:szCs w:val="24"/>
        </w:rPr>
        <w:t>capítulos</w:t>
      </w:r>
      <w:r>
        <w:rPr>
          <w:rFonts w:asciiTheme="majorHAnsi" w:hAnsiTheme="majorHAnsi"/>
          <w:sz w:val="24"/>
          <w:szCs w:val="24"/>
        </w:rPr>
        <w:t xml:space="preserve"> </w:t>
      </w:r>
      <w:r w:rsidR="00F97D47">
        <w:rPr>
          <w:rFonts w:asciiTheme="majorHAnsi" w:hAnsiTheme="majorHAnsi"/>
          <w:sz w:val="24"/>
          <w:szCs w:val="24"/>
        </w:rPr>
        <w:t>transcurren en estas dos localizaciones principales.</w:t>
      </w:r>
    </w:p>
    <w:p w:rsidR="00DB7950" w:rsidRPr="008D1D77" w:rsidRDefault="00DB7950" w:rsidP="00DB7950">
      <w:pPr>
        <w:rPr>
          <w:rFonts w:asciiTheme="majorHAnsi" w:hAnsiTheme="majorHAnsi"/>
          <w:sz w:val="24"/>
          <w:szCs w:val="24"/>
        </w:rPr>
      </w:pPr>
      <w:r>
        <w:rPr>
          <w:rFonts w:asciiTheme="majorHAnsi" w:hAnsiTheme="majorHAnsi"/>
          <w:sz w:val="24"/>
          <w:szCs w:val="24"/>
        </w:rPr>
        <w:t xml:space="preserve"> </w:t>
      </w:r>
    </w:p>
    <w:p w:rsidR="00B3438F" w:rsidRDefault="00B3438F" w:rsidP="0091300E">
      <w:pPr>
        <w:rPr>
          <w:rFonts w:asciiTheme="majorHAnsi" w:hAnsiTheme="majorHAnsi"/>
          <w:b/>
          <w:sz w:val="24"/>
          <w:szCs w:val="24"/>
        </w:rPr>
      </w:pPr>
    </w:p>
    <w:p w:rsidR="00B3438F" w:rsidRDefault="00B3438F" w:rsidP="0091300E">
      <w:pPr>
        <w:rPr>
          <w:rFonts w:asciiTheme="majorHAnsi" w:hAnsiTheme="majorHAnsi"/>
          <w:b/>
          <w:sz w:val="24"/>
          <w:szCs w:val="24"/>
        </w:rPr>
      </w:pPr>
    </w:p>
    <w:p w:rsidR="00E25E74" w:rsidRDefault="00E25E74" w:rsidP="008C746F">
      <w:pPr>
        <w:rPr>
          <w:rFonts w:asciiTheme="majorHAnsi" w:hAnsiTheme="majorHAnsi"/>
          <w:sz w:val="24"/>
          <w:szCs w:val="24"/>
        </w:rPr>
      </w:pPr>
      <w:r>
        <w:rPr>
          <w:rFonts w:asciiTheme="majorHAnsi" w:hAnsiTheme="majorHAnsi"/>
          <w:sz w:val="24"/>
          <w:szCs w:val="24"/>
        </w:rPr>
        <w:lastRenderedPageBreak/>
        <w:t>Que dice la genética sobre esto</w:t>
      </w:r>
      <w:proofErr w:type="gramStart"/>
      <w:r>
        <w:rPr>
          <w:rFonts w:asciiTheme="majorHAnsi" w:hAnsiTheme="majorHAnsi"/>
          <w:sz w:val="24"/>
          <w:szCs w:val="24"/>
        </w:rPr>
        <w:t>?</w:t>
      </w:r>
      <w:proofErr w:type="gramEnd"/>
    </w:p>
    <w:p w:rsidR="009000FD" w:rsidRPr="004E7798" w:rsidRDefault="00E25E74" w:rsidP="0036152A">
      <w:pPr>
        <w:rPr>
          <w:rFonts w:asciiTheme="majorHAnsi" w:hAnsiTheme="majorHAnsi"/>
          <w:sz w:val="24"/>
          <w:szCs w:val="24"/>
        </w:rPr>
      </w:pPr>
      <w:r>
        <w:rPr>
          <w:rFonts w:asciiTheme="majorHAnsi" w:hAnsiTheme="majorHAnsi"/>
          <w:sz w:val="24"/>
          <w:szCs w:val="24"/>
        </w:rPr>
        <w:t>Tono reality-ficcional</w:t>
      </w:r>
    </w:p>
    <w:sectPr w:rsidR="009000FD" w:rsidRPr="004E77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24641"/>
    <w:multiLevelType w:val="hybridMultilevel"/>
    <w:tmpl w:val="1B04C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C52FF8"/>
    <w:multiLevelType w:val="hybridMultilevel"/>
    <w:tmpl w:val="74183DEC"/>
    <w:lvl w:ilvl="0" w:tplc="F1F87AA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50D"/>
    <w:rsid w:val="00004386"/>
    <w:rsid w:val="00010E08"/>
    <w:rsid w:val="000151E1"/>
    <w:rsid w:val="00026B52"/>
    <w:rsid w:val="00033C07"/>
    <w:rsid w:val="00035468"/>
    <w:rsid w:val="00035996"/>
    <w:rsid w:val="000606FE"/>
    <w:rsid w:val="00066297"/>
    <w:rsid w:val="00073908"/>
    <w:rsid w:val="00080365"/>
    <w:rsid w:val="000949DB"/>
    <w:rsid w:val="000A0D8A"/>
    <w:rsid w:val="000C4106"/>
    <w:rsid w:val="00101D4A"/>
    <w:rsid w:val="0010597B"/>
    <w:rsid w:val="0013361E"/>
    <w:rsid w:val="00133D66"/>
    <w:rsid w:val="001430A4"/>
    <w:rsid w:val="001447C5"/>
    <w:rsid w:val="001504C0"/>
    <w:rsid w:val="001857E9"/>
    <w:rsid w:val="00187293"/>
    <w:rsid w:val="001A2261"/>
    <w:rsid w:val="001A5B74"/>
    <w:rsid w:val="001C6BB8"/>
    <w:rsid w:val="001D35B2"/>
    <w:rsid w:val="001D5012"/>
    <w:rsid w:val="001E3222"/>
    <w:rsid w:val="001E5A35"/>
    <w:rsid w:val="001F2482"/>
    <w:rsid w:val="00205C0A"/>
    <w:rsid w:val="00215596"/>
    <w:rsid w:val="00230FF1"/>
    <w:rsid w:val="00251FC9"/>
    <w:rsid w:val="00262B0A"/>
    <w:rsid w:val="00270BE0"/>
    <w:rsid w:val="00290297"/>
    <w:rsid w:val="002964BD"/>
    <w:rsid w:val="00297032"/>
    <w:rsid w:val="002B1E14"/>
    <w:rsid w:val="002C4F03"/>
    <w:rsid w:val="002C7A15"/>
    <w:rsid w:val="002E25B8"/>
    <w:rsid w:val="002E573A"/>
    <w:rsid w:val="002F21C6"/>
    <w:rsid w:val="00304694"/>
    <w:rsid w:val="00321747"/>
    <w:rsid w:val="00351671"/>
    <w:rsid w:val="0035205B"/>
    <w:rsid w:val="0036152A"/>
    <w:rsid w:val="0037083F"/>
    <w:rsid w:val="00395FCD"/>
    <w:rsid w:val="003D7FB1"/>
    <w:rsid w:val="003E2BED"/>
    <w:rsid w:val="003E6C60"/>
    <w:rsid w:val="003F4805"/>
    <w:rsid w:val="00404F69"/>
    <w:rsid w:val="00415721"/>
    <w:rsid w:val="004160C0"/>
    <w:rsid w:val="0042262E"/>
    <w:rsid w:val="0044006D"/>
    <w:rsid w:val="004424B1"/>
    <w:rsid w:val="00443B29"/>
    <w:rsid w:val="0045635A"/>
    <w:rsid w:val="0047597C"/>
    <w:rsid w:val="004772FA"/>
    <w:rsid w:val="00487D06"/>
    <w:rsid w:val="00494592"/>
    <w:rsid w:val="004A69E1"/>
    <w:rsid w:val="004D062D"/>
    <w:rsid w:val="004E7798"/>
    <w:rsid w:val="004F1AAD"/>
    <w:rsid w:val="004F272D"/>
    <w:rsid w:val="004F4D79"/>
    <w:rsid w:val="005073BE"/>
    <w:rsid w:val="0050793A"/>
    <w:rsid w:val="005318BF"/>
    <w:rsid w:val="00535BCF"/>
    <w:rsid w:val="0054550D"/>
    <w:rsid w:val="005509D9"/>
    <w:rsid w:val="005532BD"/>
    <w:rsid w:val="0055356E"/>
    <w:rsid w:val="00585078"/>
    <w:rsid w:val="005932E3"/>
    <w:rsid w:val="00596D9B"/>
    <w:rsid w:val="005D2A7C"/>
    <w:rsid w:val="005F4A7A"/>
    <w:rsid w:val="005F69D5"/>
    <w:rsid w:val="005F6B27"/>
    <w:rsid w:val="00612AEE"/>
    <w:rsid w:val="00625C71"/>
    <w:rsid w:val="006277F8"/>
    <w:rsid w:val="006402BB"/>
    <w:rsid w:val="00665551"/>
    <w:rsid w:val="006659A5"/>
    <w:rsid w:val="006719C2"/>
    <w:rsid w:val="00676A4B"/>
    <w:rsid w:val="00684E27"/>
    <w:rsid w:val="006855AA"/>
    <w:rsid w:val="00693BC3"/>
    <w:rsid w:val="00694043"/>
    <w:rsid w:val="006C18FC"/>
    <w:rsid w:val="006D32DD"/>
    <w:rsid w:val="00714AD2"/>
    <w:rsid w:val="00723857"/>
    <w:rsid w:val="00725EDB"/>
    <w:rsid w:val="0075241C"/>
    <w:rsid w:val="00754F4F"/>
    <w:rsid w:val="00757971"/>
    <w:rsid w:val="007943EA"/>
    <w:rsid w:val="007A191C"/>
    <w:rsid w:val="007A38FA"/>
    <w:rsid w:val="007F1807"/>
    <w:rsid w:val="007F76D1"/>
    <w:rsid w:val="00806D02"/>
    <w:rsid w:val="00826843"/>
    <w:rsid w:val="00844D13"/>
    <w:rsid w:val="00857974"/>
    <w:rsid w:val="00872602"/>
    <w:rsid w:val="00883DD3"/>
    <w:rsid w:val="0089468A"/>
    <w:rsid w:val="00894968"/>
    <w:rsid w:val="00897417"/>
    <w:rsid w:val="008A1864"/>
    <w:rsid w:val="008B76E0"/>
    <w:rsid w:val="008C2241"/>
    <w:rsid w:val="008C746F"/>
    <w:rsid w:val="008D1D77"/>
    <w:rsid w:val="008E280E"/>
    <w:rsid w:val="008E4C38"/>
    <w:rsid w:val="008E5705"/>
    <w:rsid w:val="008F283E"/>
    <w:rsid w:val="008F4B6A"/>
    <w:rsid w:val="009000FD"/>
    <w:rsid w:val="00904009"/>
    <w:rsid w:val="009053CB"/>
    <w:rsid w:val="0090795E"/>
    <w:rsid w:val="009109FE"/>
    <w:rsid w:val="00912DE6"/>
    <w:rsid w:val="0091300E"/>
    <w:rsid w:val="0091438C"/>
    <w:rsid w:val="00914EBA"/>
    <w:rsid w:val="00925B06"/>
    <w:rsid w:val="009407E6"/>
    <w:rsid w:val="00983001"/>
    <w:rsid w:val="009909DE"/>
    <w:rsid w:val="009A21D4"/>
    <w:rsid w:val="009E5256"/>
    <w:rsid w:val="00A025FD"/>
    <w:rsid w:val="00A2694F"/>
    <w:rsid w:val="00A35563"/>
    <w:rsid w:val="00A3586E"/>
    <w:rsid w:val="00A361C5"/>
    <w:rsid w:val="00A379A6"/>
    <w:rsid w:val="00A50857"/>
    <w:rsid w:val="00A56567"/>
    <w:rsid w:val="00A62EF5"/>
    <w:rsid w:val="00A75FF5"/>
    <w:rsid w:val="00A83BE6"/>
    <w:rsid w:val="00AB5B37"/>
    <w:rsid w:val="00AC6F7A"/>
    <w:rsid w:val="00AE620A"/>
    <w:rsid w:val="00AF1DCE"/>
    <w:rsid w:val="00AF1E70"/>
    <w:rsid w:val="00B05144"/>
    <w:rsid w:val="00B20ED2"/>
    <w:rsid w:val="00B3438F"/>
    <w:rsid w:val="00B43EA3"/>
    <w:rsid w:val="00B52AA1"/>
    <w:rsid w:val="00B53959"/>
    <w:rsid w:val="00B61A29"/>
    <w:rsid w:val="00B779B3"/>
    <w:rsid w:val="00B9098C"/>
    <w:rsid w:val="00B95A29"/>
    <w:rsid w:val="00BA21E1"/>
    <w:rsid w:val="00BA48DD"/>
    <w:rsid w:val="00BB61D2"/>
    <w:rsid w:val="00BC1190"/>
    <w:rsid w:val="00BC1C93"/>
    <w:rsid w:val="00BD3BBE"/>
    <w:rsid w:val="00BE1A88"/>
    <w:rsid w:val="00BE3F76"/>
    <w:rsid w:val="00BE4ACB"/>
    <w:rsid w:val="00BF0DE7"/>
    <w:rsid w:val="00BF3496"/>
    <w:rsid w:val="00BF6D01"/>
    <w:rsid w:val="00C134A1"/>
    <w:rsid w:val="00C14DB3"/>
    <w:rsid w:val="00C3232A"/>
    <w:rsid w:val="00C43175"/>
    <w:rsid w:val="00C71744"/>
    <w:rsid w:val="00CD07E2"/>
    <w:rsid w:val="00CF0330"/>
    <w:rsid w:val="00CF0CAE"/>
    <w:rsid w:val="00D03255"/>
    <w:rsid w:val="00D06089"/>
    <w:rsid w:val="00D21700"/>
    <w:rsid w:val="00D23A92"/>
    <w:rsid w:val="00D23B97"/>
    <w:rsid w:val="00D47D37"/>
    <w:rsid w:val="00D53090"/>
    <w:rsid w:val="00D671AF"/>
    <w:rsid w:val="00D929E6"/>
    <w:rsid w:val="00DB7950"/>
    <w:rsid w:val="00DC2C14"/>
    <w:rsid w:val="00DC3061"/>
    <w:rsid w:val="00E00F51"/>
    <w:rsid w:val="00E0564A"/>
    <w:rsid w:val="00E11003"/>
    <w:rsid w:val="00E12B6F"/>
    <w:rsid w:val="00E25E74"/>
    <w:rsid w:val="00E32E53"/>
    <w:rsid w:val="00E406F4"/>
    <w:rsid w:val="00E63FE3"/>
    <w:rsid w:val="00E641C4"/>
    <w:rsid w:val="00E80D1D"/>
    <w:rsid w:val="00E86259"/>
    <w:rsid w:val="00E9792C"/>
    <w:rsid w:val="00EA5149"/>
    <w:rsid w:val="00EA54C9"/>
    <w:rsid w:val="00EB7837"/>
    <w:rsid w:val="00EC07C3"/>
    <w:rsid w:val="00EC3421"/>
    <w:rsid w:val="00ED7E83"/>
    <w:rsid w:val="00EE14BC"/>
    <w:rsid w:val="00EE5342"/>
    <w:rsid w:val="00EF4293"/>
    <w:rsid w:val="00F01026"/>
    <w:rsid w:val="00F121CB"/>
    <w:rsid w:val="00F2075D"/>
    <w:rsid w:val="00F53FE7"/>
    <w:rsid w:val="00F90AAD"/>
    <w:rsid w:val="00F97D47"/>
    <w:rsid w:val="00FA279B"/>
    <w:rsid w:val="00FA4411"/>
    <w:rsid w:val="00FC690B"/>
    <w:rsid w:val="00FC6A28"/>
    <w:rsid w:val="00FE04E9"/>
    <w:rsid w:val="00FF01C2"/>
    <w:rsid w:val="00FF3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61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25B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61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25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52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1824</TotalTime>
  <Pages>6</Pages>
  <Words>919</Words>
  <Characters>5241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PAVILION</dc:creator>
  <cp:keywords/>
  <dc:description/>
  <cp:lastModifiedBy>Hp PAVILION</cp:lastModifiedBy>
  <cp:revision>262</cp:revision>
  <dcterms:created xsi:type="dcterms:W3CDTF">2014-04-24T12:01:00Z</dcterms:created>
  <dcterms:modified xsi:type="dcterms:W3CDTF">2014-04-27T07:16:00Z</dcterms:modified>
</cp:coreProperties>
</file>